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70B" w:rsidRPr="008336CD" w:rsidRDefault="0087670B" w:rsidP="00DC1602">
      <w:pPr>
        <w:spacing w:after="0" w:line="240" w:lineRule="auto"/>
        <w:jc w:val="right"/>
        <w:rPr>
          <w:rFonts w:ascii="Times New Roman" w:hAnsi="Times New Roman" w:cs="Times New Roman"/>
          <w:b/>
          <w:bCs/>
          <w:color w:val="000000"/>
          <w:sz w:val="20"/>
          <w:szCs w:val="20"/>
          <w:u w:val="single"/>
          <w:lang w:eastAsia="tr-TR"/>
        </w:rPr>
      </w:pPr>
      <w:proofErr w:type="spellStart"/>
      <w:r w:rsidRPr="008336CD">
        <w:rPr>
          <w:rFonts w:ascii="Times New Roman" w:hAnsi="Times New Roman" w:cs="Times New Roman"/>
          <w:b/>
          <w:bCs/>
          <w:color w:val="000000"/>
          <w:sz w:val="20"/>
          <w:szCs w:val="20"/>
          <w:u w:val="single"/>
          <w:lang w:eastAsia="tr-TR"/>
        </w:rPr>
        <w:t>SözEK</w:t>
      </w:r>
      <w:proofErr w:type="spellEnd"/>
      <w:r w:rsidRPr="008336CD">
        <w:rPr>
          <w:rFonts w:ascii="Times New Roman" w:hAnsi="Times New Roman" w:cs="Times New Roman"/>
          <w:b/>
          <w:bCs/>
          <w:color w:val="000000"/>
          <w:sz w:val="20"/>
          <w:szCs w:val="20"/>
          <w:u w:val="single"/>
          <w:lang w:eastAsia="tr-TR"/>
        </w:rPr>
        <w:t>:01</w:t>
      </w:r>
    </w:p>
    <w:p w:rsidR="0087670B" w:rsidRPr="008336CD" w:rsidRDefault="0087670B" w:rsidP="00DC1602">
      <w:pPr>
        <w:spacing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Kalkınma Ajansları Tarafından Finanse Edilen Projelerde </w:t>
      </w:r>
    </w:p>
    <w:p w:rsidR="0087670B" w:rsidRPr="008336CD" w:rsidRDefault="0087670B" w:rsidP="00DC1602">
      <w:pPr>
        <w:spacing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Mal ve Hizmet Alımı ile Yapım İşi Sözleşmelerine İlişkin </w:t>
      </w:r>
    </w:p>
    <w:p w:rsidR="0087670B" w:rsidRPr="008336CD" w:rsidRDefault="0087670B" w:rsidP="00DC1602">
      <w:pPr>
        <w:spacing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GENEL KOŞULLAR                                                              </w:t>
      </w:r>
    </w:p>
    <w:p w:rsidR="0087670B" w:rsidRPr="008336CD" w:rsidRDefault="00920A8C" w:rsidP="00DC1602">
      <w:pPr>
        <w:spacing w:after="0" w:line="240" w:lineRule="auto"/>
        <w:rPr>
          <w:rFonts w:ascii="Times New Roman" w:hAnsi="Times New Roman" w:cs="Times New Roman"/>
          <w:sz w:val="20"/>
          <w:szCs w:val="20"/>
          <w:lang w:eastAsia="tr-TR"/>
        </w:rPr>
      </w:pPr>
      <w:r>
        <w:rPr>
          <w:rFonts w:ascii="Times New Roman" w:hAnsi="Times New Roman" w:cs="Times New Roman"/>
          <w:noProof/>
          <w:sz w:val="20"/>
          <w:szCs w:val="20"/>
          <w:lang w:eastAsia="tr-TR"/>
        </w:rPr>
      </w:r>
      <w:r>
        <w:rPr>
          <w:rFonts w:ascii="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_x0000_s1028" type="#_x0000_t202" style="width:477.95pt;height:36.65pt;visibility:visible;mso-position-horizontal-relative:char;mso-position-vertical-relative:line" fillcolor="silver">
            <v:textbox>
              <w:txbxContent>
                <w:p w:rsidR="0087670B" w:rsidRPr="009864E9" w:rsidRDefault="0087670B" w:rsidP="00DC1602">
                  <w:pPr>
                    <w:rPr>
                      <w:sz w:val="18"/>
                      <w:szCs w:val="18"/>
                    </w:rPr>
                  </w:pPr>
                  <w:r w:rsidRPr="009864E9">
                    <w:rPr>
                      <w:b/>
                      <w:bCs/>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7670B" w:rsidRPr="008336CD" w:rsidRDefault="0087670B" w:rsidP="00DC1602">
      <w:pPr>
        <w:spacing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BAŞLANGIÇ HÜKÜMLERİ</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Tanımlar ve Genel Kurallar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Sözleşmede yer alan aşağıdaki sözcük ve terimler yanlarında gösterilen anlamı taşıyacaklardır.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İdari emir/talimat:</w:t>
      </w:r>
      <w:r w:rsidRPr="008336CD">
        <w:rPr>
          <w:rFonts w:ascii="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Yüklenici: </w:t>
      </w:r>
      <w:r w:rsidRPr="008336CD">
        <w:rPr>
          <w:rFonts w:ascii="Times New Roman" w:hAnsi="Times New Roman" w:cs="Times New Roman"/>
          <w:sz w:val="20"/>
          <w:szCs w:val="20"/>
          <w:lang w:eastAsia="tr-TR"/>
        </w:rPr>
        <w:t>Sözleşme konusu işleri yerine getirmeyi bir sözleşme altında taahhüt eden taraf.</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Sözleşme:</w:t>
      </w:r>
      <w:r w:rsidRPr="008336CD">
        <w:rPr>
          <w:rFonts w:ascii="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Sözleşme Makamı: </w:t>
      </w:r>
      <w:r w:rsidRPr="008336CD">
        <w:rPr>
          <w:rFonts w:ascii="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Sözleşme bedeli: </w:t>
      </w:r>
      <w:r w:rsidRPr="008336CD">
        <w:rPr>
          <w:rFonts w:ascii="Times New Roman" w:hAnsi="Times New Roman" w:cs="Times New Roman"/>
          <w:sz w:val="20"/>
          <w:szCs w:val="20"/>
          <w:lang w:eastAsia="tr-TR"/>
        </w:rPr>
        <w:t>Özel Koşulların 3. Maddesinde belirtilen tutar.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Ay/Gün: </w:t>
      </w:r>
      <w:r w:rsidRPr="008336CD">
        <w:rPr>
          <w:rFonts w:ascii="Times New Roman" w:hAnsi="Times New Roman" w:cs="Times New Roman"/>
          <w:sz w:val="20"/>
          <w:szCs w:val="20"/>
          <w:lang w:eastAsia="tr-TR"/>
        </w:rPr>
        <w:t>takvim ayı/günü.</w:t>
      </w:r>
    </w:p>
    <w:p w:rsidR="0087670B" w:rsidRPr="008336CD" w:rsidRDefault="0087670B" w:rsidP="00DC1602">
      <w:pPr>
        <w:spacing w:before="120" w:after="0" w:line="240" w:lineRule="auto"/>
        <w:jc w:val="both"/>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Genel zarar-ziyan bedeli: </w:t>
      </w:r>
      <w:r w:rsidRPr="008336CD">
        <w:rPr>
          <w:rFonts w:ascii="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hAnsi="Times New Roman" w:cs="Times New Roman"/>
          <w:b/>
          <w:bCs/>
          <w:sz w:val="20"/>
          <w:szCs w:val="20"/>
          <w:lang w:eastAsia="tr-TR"/>
        </w:rPr>
        <w:t xml:space="preserve"> </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Maktu zarar-ziyan bedeli: </w:t>
      </w:r>
      <w:r w:rsidRPr="008336CD">
        <w:rPr>
          <w:rFonts w:ascii="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Proje: </w:t>
      </w:r>
      <w:r w:rsidRPr="008336CD">
        <w:rPr>
          <w:rFonts w:ascii="Times New Roman" w:hAnsi="Times New Roman" w:cs="Times New Roman"/>
          <w:sz w:val="20"/>
          <w:szCs w:val="20"/>
          <w:lang w:eastAsia="tr-TR"/>
        </w:rPr>
        <w:t>Sözleşmeye konu işin yerine getirilmesiyle ilgili bulunan proje.</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Proje Yöneticisi: </w:t>
      </w:r>
      <w:r w:rsidRPr="008336CD">
        <w:rPr>
          <w:rFonts w:ascii="Times New Roman" w:hAnsi="Times New Roman" w:cs="Times New Roman"/>
          <w:sz w:val="20"/>
          <w:szCs w:val="20"/>
          <w:lang w:eastAsia="tr-TR"/>
        </w:rPr>
        <w:t>Sözleşmenin uygulanmasını Sözleşme Makamı adına izlemekle sorumlu gerçek / tüzel kişi.</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Sözleşme konusu iş: </w:t>
      </w:r>
      <w:r w:rsidRPr="008336CD">
        <w:rPr>
          <w:rFonts w:ascii="Times New Roman" w:hAnsi="Times New Roman" w:cs="Times New Roman"/>
          <w:sz w:val="20"/>
          <w:szCs w:val="20"/>
          <w:lang w:eastAsia="tr-TR"/>
        </w:rPr>
        <w:t>Yüklenici tarafından Sözleşme altında yerine getirilecek mal temini, hizmet ve yapım işleri ile ilgili faaliyetler.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İş tanımı (Teknik Şartname):</w:t>
      </w:r>
      <w:r w:rsidRPr="008336CD">
        <w:rPr>
          <w:rFonts w:ascii="Times New Roman" w:hAnsi="Times New Roman" w:cs="Times New Roman"/>
          <w:sz w:val="20"/>
          <w:szCs w:val="20"/>
          <w:lang w:eastAsia="tr-TR"/>
        </w:rPr>
        <w:t xml:space="preserve"> Sözleşme</w:t>
      </w:r>
      <w:r w:rsidRPr="008336CD">
        <w:rPr>
          <w:rFonts w:ascii="Times New Roman" w:hAnsi="Times New Roman" w:cs="Times New Roman"/>
          <w:b/>
          <w:bCs/>
          <w:sz w:val="20"/>
          <w:szCs w:val="20"/>
          <w:lang w:eastAsia="tr-TR"/>
        </w:rPr>
        <w:t xml:space="preserve"> </w:t>
      </w:r>
      <w:r w:rsidRPr="008336CD">
        <w:rPr>
          <w:rFonts w:ascii="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Sözleşmedeki sürelerde son günün tatil gününe rastlaması halinde, süre takip eden işgününe kadar uzar.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Bildirimler ve yazılı haberleşmeler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u w:val="single"/>
          <w:lang w:eastAsia="tr-TR"/>
        </w:rPr>
      </w:pPr>
      <w:r w:rsidRPr="008336CD">
        <w:rPr>
          <w:rFonts w:ascii="Times New Roman" w:hAnsi="Times New Roman" w:cs="Times New Roman"/>
          <w:b/>
          <w:bCs/>
          <w:sz w:val="20"/>
          <w:szCs w:val="20"/>
          <w:lang w:eastAsia="tr-TR"/>
        </w:rPr>
        <w:t>Sözleşmeye davet</w:t>
      </w:r>
      <w:r w:rsidRPr="008336CD">
        <w:rPr>
          <w:rFonts w:ascii="Times New Roman" w:hAnsi="Times New Roman" w:cs="Times New Roman"/>
          <w:b/>
          <w:bCs/>
          <w:sz w:val="20"/>
          <w:szCs w:val="20"/>
          <w:lang w:eastAsia="tr-TR"/>
        </w:rPr>
        <w:tab/>
      </w:r>
    </w:p>
    <w:p w:rsidR="0087670B" w:rsidRPr="008336CD" w:rsidRDefault="0087670B" w:rsidP="00DC1602">
      <w:pPr>
        <w:spacing w:after="12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7670B" w:rsidRPr="008336CD" w:rsidRDefault="0087670B" w:rsidP="00DC1602">
      <w:pPr>
        <w:tabs>
          <w:tab w:val="left" w:pos="0"/>
        </w:tabs>
        <w:spacing w:after="0" w:line="240" w:lineRule="auto"/>
        <w:ind w:right="-356"/>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İhalenin sözleşmeye bağlanması</w:t>
      </w:r>
    </w:p>
    <w:p w:rsidR="0087670B" w:rsidRPr="008336CD" w:rsidRDefault="0087670B" w:rsidP="00DC1602">
      <w:pPr>
        <w:tabs>
          <w:tab w:val="left" w:pos="0"/>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8336CD">
        <w:rPr>
          <w:rFonts w:ascii="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hAnsi="Times New Roman" w:cs="Times New Roman"/>
          <w:sz w:val="20"/>
          <w:szCs w:val="20"/>
        </w:rPr>
        <w:t>Sözleşme</w:t>
      </w:r>
      <w:proofErr w:type="spellEnd"/>
      <w:r w:rsidRPr="008336CD">
        <w:rPr>
          <w:rFonts w:ascii="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 yapılmasında isteklinin görev ve sorumluluğu</w:t>
      </w:r>
    </w:p>
    <w:p w:rsidR="0087670B" w:rsidRPr="008336CD" w:rsidRDefault="0087670B" w:rsidP="00DC1602">
      <w:pPr>
        <w:tabs>
          <w:tab w:val="left" w:pos="0"/>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8336CD">
        <w:rPr>
          <w:rFonts w:ascii="Times New Roman" w:hAnsi="Times New Roman" w:cs="Times New Roman"/>
          <w:sz w:val="20"/>
          <w:szCs w:val="20"/>
        </w:rPr>
        <w:t>(1</w:t>
      </w:r>
      <w:r w:rsidRPr="008336CD">
        <w:rPr>
          <w:rFonts w:ascii="Arial" w:hAnsi="Arial" w:cs="Arial"/>
          <w:sz w:val="20"/>
          <w:szCs w:val="20"/>
        </w:rPr>
        <w:t xml:space="preserve">) </w:t>
      </w:r>
      <w:r w:rsidRPr="008336CD">
        <w:rPr>
          <w:rFonts w:ascii="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hAnsi="Arial" w:cs="Arial"/>
          <w:sz w:val="20"/>
          <w:szCs w:val="20"/>
        </w:rPr>
        <w:t>si</w:t>
      </w:r>
      <w:r w:rsidRPr="008336CD">
        <w:rPr>
          <w:rFonts w:ascii="Times New Roman" w:hAnsi="Times New Roman" w:cs="Times New Roman"/>
          <w:sz w:val="20"/>
          <w:szCs w:val="20"/>
        </w:rPr>
        <w:t xml:space="preserve"> içinde vererek sözleşmeyi imzalamak zorundadır. Sözleşme imzalandıktan hemen sonra geçici teminat iade edilecektir.</w:t>
      </w:r>
    </w:p>
    <w:p w:rsidR="0087670B" w:rsidRPr="008336CD" w:rsidRDefault="0087670B" w:rsidP="00DC1602">
      <w:pPr>
        <w:tabs>
          <w:tab w:val="left" w:pos="0"/>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8336CD">
        <w:rPr>
          <w:rFonts w:ascii="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7670B" w:rsidRPr="008336CD" w:rsidRDefault="0087670B" w:rsidP="00DC1602">
      <w:pPr>
        <w:tabs>
          <w:tab w:val="left" w:pos="567"/>
        </w:tabs>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7670B" w:rsidRPr="008336CD" w:rsidRDefault="0087670B" w:rsidP="00DC1602">
      <w:pPr>
        <w:tabs>
          <w:tab w:val="left" w:pos="567"/>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7670B" w:rsidRPr="008336CD" w:rsidRDefault="0087670B" w:rsidP="00DC1602">
      <w:pPr>
        <w:tabs>
          <w:tab w:val="left" w:pos="567"/>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hAnsi="Times New Roman" w:cs="Times New Roman"/>
          <w:sz w:val="20"/>
          <w:szCs w:val="20"/>
          <w:lang w:eastAsia="tr-TR"/>
        </w:rPr>
        <w:t>ekipman</w:t>
      </w:r>
      <w:proofErr w:type="gramEnd"/>
      <w:r w:rsidRPr="008336CD">
        <w:rPr>
          <w:rFonts w:ascii="Times New Roman" w:hAnsi="Times New Roman" w:cs="Times New Roman"/>
          <w:sz w:val="20"/>
          <w:szCs w:val="20"/>
          <w:lang w:eastAsia="tr-TR"/>
        </w:rPr>
        <w:t xml:space="preserve"> vb. temin edecektir.</w:t>
      </w:r>
    </w:p>
    <w:p w:rsidR="0087670B" w:rsidRPr="008336CD" w:rsidRDefault="0087670B" w:rsidP="00DC1602">
      <w:pPr>
        <w:tabs>
          <w:tab w:val="left" w:pos="567"/>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 yapılmasında Sözleşme Makamının görev ve sorumluluğu</w:t>
      </w:r>
      <w:r w:rsidRPr="008336CD">
        <w:rPr>
          <w:rFonts w:ascii="Times New Roman" w:hAnsi="Times New Roman" w:cs="Times New Roman"/>
          <w:b/>
          <w:bCs/>
          <w:sz w:val="20"/>
          <w:szCs w:val="20"/>
          <w:lang w:eastAsia="tr-TR"/>
        </w:rPr>
        <w:tab/>
      </w:r>
    </w:p>
    <w:p w:rsidR="0087670B" w:rsidRPr="008336CD" w:rsidRDefault="0087670B" w:rsidP="00DC1602">
      <w:pPr>
        <w:tabs>
          <w:tab w:val="left" w:pos="0"/>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8336CD">
        <w:rPr>
          <w:rFonts w:ascii="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hAnsi="Times New Roman" w:cs="Times New Roman"/>
          <w:sz w:val="20"/>
          <w:szCs w:val="20"/>
        </w:rPr>
        <w:t>geç  beş</w:t>
      </w:r>
      <w:proofErr w:type="gramEnd"/>
      <w:r w:rsidRPr="008336CD">
        <w:rPr>
          <w:rFonts w:ascii="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7670B" w:rsidRPr="008336CD" w:rsidRDefault="0087670B" w:rsidP="00DC1602">
      <w:pPr>
        <w:tabs>
          <w:tab w:val="left" w:pos="0"/>
        </w:tabs>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Bu takdirde geçici teminatı geri verilir.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Devri, Alt Sözleşme</w:t>
      </w:r>
    </w:p>
    <w:p w:rsidR="0087670B" w:rsidRPr="008336CD" w:rsidRDefault="0087670B" w:rsidP="00DC1602">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7670B" w:rsidRPr="008336CD" w:rsidRDefault="0087670B" w:rsidP="00DC1602">
      <w:pPr>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 MAKAMININ YÜKÜMLÜLÜKLERİ</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Bilgi/doküman temini</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Pr>
          <w:rFonts w:ascii="Times New Roman" w:hAnsi="Times New Roman" w:cs="Times New Roman"/>
          <w:sz w:val="20"/>
          <w:szCs w:val="20"/>
          <w:lang w:eastAsia="tr-TR"/>
        </w:rPr>
        <w:t>eşmenin sonunda Sözleşme Makamı</w:t>
      </w:r>
      <w:r w:rsidRPr="008336CD">
        <w:rPr>
          <w:rFonts w:ascii="Times New Roman" w:hAnsi="Times New Roman" w:cs="Times New Roman"/>
          <w:sz w:val="20"/>
          <w:szCs w:val="20"/>
          <w:lang w:eastAsia="tr-TR"/>
        </w:rPr>
        <w:t>na iade edilecektir.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Sözleşme Makamı, sözleşmenin şaibeden uzak, etkin ve saydam işleyebilmesi içi</w:t>
      </w:r>
      <w:r>
        <w:rPr>
          <w:rFonts w:ascii="Times New Roman" w:hAnsi="Times New Roman" w:cs="Times New Roman"/>
          <w:sz w:val="20"/>
          <w:szCs w:val="20"/>
          <w:lang w:eastAsia="tr-TR"/>
        </w:rPr>
        <w:t>n gerekli her türlü belge</w:t>
      </w:r>
      <w:r w:rsidRPr="008336CD">
        <w:rPr>
          <w:rFonts w:ascii="Times New Roman" w:hAnsi="Times New Roman" w:cs="Times New Roman"/>
          <w:sz w:val="20"/>
          <w:szCs w:val="20"/>
          <w:lang w:eastAsia="tr-TR"/>
        </w:rPr>
        <w:t>nin temin edilmesini istemeye yetkilidir ve aynı zamanda gerekli girişimlerde bulunmakla yükümlüdür.</w:t>
      </w:r>
    </w:p>
    <w:p w:rsidR="0087670B" w:rsidRPr="008336CD" w:rsidRDefault="0087670B" w:rsidP="00DC1602">
      <w:pPr>
        <w:spacing w:after="0" w:line="240" w:lineRule="auto"/>
        <w:jc w:val="both"/>
        <w:rPr>
          <w:rFonts w:ascii="Times New Roman" w:hAnsi="Times New Roman" w:cs="Times New Roman"/>
          <w:sz w:val="20"/>
          <w:szCs w:val="20"/>
          <w:lang w:eastAsia="tr-TR"/>
        </w:rPr>
      </w:pPr>
    </w:p>
    <w:p w:rsidR="0087670B" w:rsidRPr="008336CD" w:rsidRDefault="0087670B" w:rsidP="00DC1602">
      <w:pPr>
        <w:spacing w:after="0" w:line="240" w:lineRule="auto"/>
        <w:ind w:left="702" w:hanging="645"/>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YÜKLENİCİNİN YÜKÜMLÜLÜKLERİ</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Genel yükümlülükler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7670B" w:rsidRPr="008336CD" w:rsidRDefault="0087670B" w:rsidP="00DC1602">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hAnsi="Times New Roman" w:cs="Times New Roman"/>
          <w:sz w:val="20"/>
          <w:szCs w:val="20"/>
          <w:lang w:eastAsia="tr-TR"/>
        </w:rPr>
        <w:t xml:space="preserve">Engelin şiddetine göre taraflar gerekli tedbirleri gecikmeksizin almak, değişikliği yapmak veya sözleşmenin feshine gitmek hususunda karara varırlar.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Verilen teklifin Sözleşmeye konu iş için gereken tüm standart araştırmaların yapılarak verildiği kabul edilir.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(9) Şayet Yüklenici iki veya daha fazla kişinin oluşturduğu bir </w:t>
      </w:r>
      <w:proofErr w:type="gramStart"/>
      <w:r w:rsidRPr="008336CD">
        <w:rPr>
          <w:rFonts w:ascii="Times New Roman" w:hAnsi="Times New Roman" w:cs="Times New Roman"/>
          <w:sz w:val="20"/>
          <w:szCs w:val="20"/>
          <w:lang w:eastAsia="tr-TR"/>
        </w:rPr>
        <w:t>konsorsiyum</w:t>
      </w:r>
      <w:proofErr w:type="gramEnd"/>
      <w:r w:rsidRPr="008336CD">
        <w:rPr>
          <w:rFonts w:ascii="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hAnsi="Times New Roman" w:cs="Times New Roman"/>
          <w:sz w:val="20"/>
          <w:szCs w:val="20"/>
          <w:lang w:eastAsia="tr-TR"/>
        </w:rPr>
        <w:t>müteselsilen</w:t>
      </w:r>
      <w:proofErr w:type="spellEnd"/>
      <w:r w:rsidRPr="008336CD">
        <w:rPr>
          <w:rFonts w:ascii="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hAnsi="Times New Roman" w:cs="Times New Roman"/>
          <w:sz w:val="20"/>
          <w:szCs w:val="20"/>
          <w:lang w:eastAsia="tr-TR"/>
        </w:rPr>
        <w:t>konsorsiyum</w:t>
      </w:r>
      <w:proofErr w:type="gramEnd"/>
      <w:r w:rsidRPr="008336CD">
        <w:rPr>
          <w:rFonts w:ascii="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(10) Sözleşme Makamı’nın önceden yazılı rızası olmaksızın </w:t>
      </w:r>
      <w:proofErr w:type="gramStart"/>
      <w:r w:rsidRPr="008336CD">
        <w:rPr>
          <w:rFonts w:ascii="Times New Roman" w:hAnsi="Times New Roman" w:cs="Times New Roman"/>
          <w:sz w:val="20"/>
          <w:szCs w:val="20"/>
          <w:lang w:eastAsia="tr-TR"/>
        </w:rPr>
        <w:t>konsorsiyum</w:t>
      </w:r>
      <w:proofErr w:type="gramEnd"/>
      <w:r w:rsidRPr="008336CD">
        <w:rPr>
          <w:rFonts w:ascii="Times New Roman" w:hAnsi="Times New Roman" w:cs="Times New Roman"/>
          <w:sz w:val="20"/>
          <w:szCs w:val="20"/>
          <w:lang w:eastAsia="tr-TR"/>
        </w:rPr>
        <w:t xml:space="preserve"> ya da ortak girişimin yapı ve bileşiminde yapılacak her türlü değişiklik sözleşmenin ihlali olarak addedilecektir.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(11) Kalkınma Ajansı ile Sözleşme Makamı arasındaki sözleşme hükümleri uyarınca Yüklenici, Kalkınma</w:t>
      </w:r>
      <w:r w:rsidRPr="008336CD">
        <w:rPr>
          <w:rFonts w:ascii="Times New Roman" w:hAnsi="Times New Roman" w:cs="Times New Roman"/>
          <w:color w:val="000000"/>
          <w:sz w:val="20"/>
          <w:szCs w:val="20"/>
          <w:lang w:eastAsia="tr-TR"/>
        </w:rPr>
        <w:t xml:space="preserve"> Ajansı’nın</w:t>
      </w:r>
      <w:r w:rsidRPr="008336CD">
        <w:rPr>
          <w:rFonts w:ascii="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hAnsi="Times New Roman" w:cs="Times New Roman"/>
          <w:color w:val="000000"/>
          <w:sz w:val="20"/>
          <w:szCs w:val="20"/>
          <w:lang w:eastAsia="tr-TR"/>
        </w:rPr>
        <w:t xml:space="preserve">Kalkınma Ajansı </w:t>
      </w:r>
      <w:r w:rsidRPr="008336CD">
        <w:rPr>
          <w:rFonts w:ascii="Times New Roman" w:hAnsi="Times New Roman" w:cs="Times New Roman"/>
          <w:sz w:val="20"/>
          <w:szCs w:val="20"/>
          <w:lang w:eastAsia="tr-TR"/>
        </w:rPr>
        <w:t>tarafından tanımlanan ve yayımlanan tanınırlık ve görünürlük kurallarına uyması gereklidir.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(12) Tasarım bileşeni olan sözleşmelerde; Yüklenici, yapım işlerinin tasarımını deneyimli tasarımcılardan yararlanarak,  Sözleşme Makamı tarafından belirlenen </w:t>
      </w:r>
      <w:proofErr w:type="gramStart"/>
      <w:r w:rsidRPr="008336CD">
        <w:rPr>
          <w:rFonts w:ascii="Times New Roman" w:hAnsi="Times New Roman" w:cs="Times New Roman"/>
          <w:sz w:val="20"/>
          <w:szCs w:val="20"/>
          <w:lang w:eastAsia="tr-TR"/>
        </w:rPr>
        <w:t>kriterlere</w:t>
      </w:r>
      <w:proofErr w:type="gramEnd"/>
      <w:r w:rsidRPr="008336CD">
        <w:rPr>
          <w:rFonts w:ascii="Times New Roman" w:hAnsi="Times New Roman" w:cs="Times New Roman"/>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(13) Yüklenici işleri kendisi yönetecektir veya bu işi gerçekleştirmek üzere bir vekil temsilci atayacaktır. Bu şekildeki atamalar onay için Sözleşme Makamına sunulacaktır. Onay makul sebeple herhangi bir zamanda geri çekilebilir.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7670B" w:rsidRPr="008336CD" w:rsidRDefault="0087670B" w:rsidP="00DC1602">
      <w:pPr>
        <w:spacing w:after="0" w:line="240" w:lineRule="auto"/>
        <w:ind w:left="720"/>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 Yüklenicinin işlerin yürütülmesini önerdiği sıra;</w:t>
      </w:r>
    </w:p>
    <w:p w:rsidR="0087670B" w:rsidRPr="008336CD" w:rsidRDefault="0087670B" w:rsidP="00DC1602">
      <w:pPr>
        <w:spacing w:after="0" w:line="240" w:lineRule="auto"/>
        <w:ind w:left="720"/>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b) Çizimlerin teslim alınması ve kabul edilmesi için son teslim tarihi;</w:t>
      </w:r>
    </w:p>
    <w:p w:rsidR="0087670B" w:rsidRPr="008336CD" w:rsidRDefault="0087670B" w:rsidP="00DC1602">
      <w:pPr>
        <w:spacing w:after="0" w:line="240" w:lineRule="auto"/>
        <w:ind w:left="720"/>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 Yüklenicinin işlerin yürütülmesi için önerdiği yöntemlerin genel bir tanımı;</w:t>
      </w:r>
    </w:p>
    <w:p w:rsidR="0087670B" w:rsidRPr="008336CD" w:rsidRDefault="0087670B" w:rsidP="00DC1602">
      <w:pPr>
        <w:spacing w:after="0" w:line="240" w:lineRule="auto"/>
        <w:ind w:left="720"/>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d) Sözleşme Makamının ihtiyaç duyabileceği daha geniş bilgi ve ayrıntılar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(16) Sözleşme Makamı onayı olmadan programda hiçbir maddi değişiklik yapılmayacaktır</w:t>
      </w:r>
      <w:r w:rsidRPr="008336CD">
        <w:rPr>
          <w:rFonts w:ascii="Times New Roman" w:hAnsi="Times New Roman" w:cs="Times New Roman"/>
          <w:b/>
          <w:bCs/>
          <w:sz w:val="20"/>
          <w:szCs w:val="20"/>
          <w:lang w:eastAsia="tr-TR"/>
        </w:rPr>
        <w:t xml:space="preserve">. </w:t>
      </w:r>
      <w:r w:rsidRPr="008336CD">
        <w:rPr>
          <w:rFonts w:ascii="Times New Roman" w:hAnsi="Times New Roman" w:cs="Times New Roman"/>
          <w:sz w:val="20"/>
          <w:szCs w:val="20"/>
          <w:lang w:eastAsia="tr-TR"/>
        </w:rPr>
        <w:t>Bununla birlikte işlerin ilerlemesi</w:t>
      </w:r>
      <w:r w:rsidRPr="008336CD">
        <w:rPr>
          <w:rFonts w:ascii="Times New Roman" w:hAnsi="Times New Roman" w:cs="Times New Roman"/>
          <w:b/>
          <w:bCs/>
          <w:sz w:val="20"/>
          <w:szCs w:val="20"/>
          <w:lang w:eastAsia="tr-TR"/>
        </w:rPr>
        <w:t xml:space="preserve"> </w:t>
      </w:r>
      <w:r w:rsidRPr="008336CD">
        <w:rPr>
          <w:rFonts w:ascii="Times New Roman" w:hAnsi="Times New Roman" w:cs="Times New Roman"/>
          <w:sz w:val="20"/>
          <w:szCs w:val="20"/>
          <w:lang w:eastAsia="tr-TR"/>
        </w:rPr>
        <w:t>programa uymazsa, Sözleşme Makamı Yükleniciye programı gözden geçirme talimatı verebilir ve gözden geçirilmiş programı onay için kendisine sunmasını isteyebilir.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İş ahlakı / davranış kuralları</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hAnsi="Times New Roman" w:cs="Times New Roman"/>
          <w:sz w:val="20"/>
          <w:szCs w:val="20"/>
          <w:lang w:eastAsia="tr-TR"/>
        </w:rPr>
        <w:t>prosesle</w:t>
      </w:r>
      <w:proofErr w:type="gramEnd"/>
      <w:r w:rsidRPr="008336CD">
        <w:rPr>
          <w:rFonts w:ascii="Times New Roman" w:hAnsi="Times New Roman" w:cs="Times New Roman"/>
          <w:sz w:val="20"/>
          <w:szCs w:val="20"/>
          <w:lang w:eastAsia="tr-TR"/>
        </w:rPr>
        <w:t xml:space="preserve"> ilgili olarak doğrudan veya dolaylı hiçbir imtiyaz bedeli, ödül veya komisyon alma hakkına sahip değildir.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(6) Yüklenici, sözleşme ile ilgili olarak alınan belge ve bilgilerin tamamına hususi ve gizli muamelesi yapacaktır. Yazılı izin olmaksızın sözleşmenin ayrıntıları yayımlanamaz, açıklanamaz. </w:t>
      </w:r>
    </w:p>
    <w:p w:rsidR="0087670B" w:rsidRPr="008336CD" w:rsidRDefault="0087670B" w:rsidP="00DC1602">
      <w:pPr>
        <w:keepNext/>
        <w:numPr>
          <w:ilvl w:val="0"/>
          <w:numId w:val="18"/>
        </w:numPr>
        <w:overflowPunct w:val="0"/>
        <w:autoSpaceDE w:val="0"/>
        <w:autoSpaceDN w:val="0"/>
        <w:adjustRightInd w:val="0"/>
        <w:spacing w:before="120" w:after="0" w:line="240" w:lineRule="auto"/>
        <w:ind w:left="357" w:hanging="357"/>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Çıkar çatışması</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projeye ait işleri, tedarik faaliyetlerini ve diğer hizmetleri yürütmekten men edileceklerdir.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hAnsi="Times New Roman" w:cs="Times New Roman"/>
          <w:color w:val="000000"/>
          <w:sz w:val="20"/>
          <w:szCs w:val="20"/>
          <w:lang w:eastAsia="tr-TR"/>
        </w:rPr>
        <w:t xml:space="preserve">Kalkınma Ajansı </w:t>
      </w:r>
      <w:r w:rsidRPr="008336CD">
        <w:rPr>
          <w:rFonts w:ascii="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hAnsi="Times New Roman" w:cs="Times New Roman"/>
          <w:color w:val="000000"/>
          <w:sz w:val="20"/>
          <w:szCs w:val="20"/>
          <w:lang w:eastAsia="tr-TR"/>
        </w:rPr>
        <w:t xml:space="preserve"> Kalkınma Ajansı </w:t>
      </w:r>
      <w:r w:rsidRPr="008336CD">
        <w:rPr>
          <w:rFonts w:ascii="Times New Roman" w:hAnsi="Times New Roman" w:cs="Times New Roman"/>
          <w:sz w:val="20"/>
          <w:szCs w:val="20"/>
          <w:lang w:eastAsia="tr-TR"/>
        </w:rPr>
        <w:t>mali desteklerinden yararlanamazlar.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İdari ve mali cezalar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hAnsi="Times New Roman" w:cs="Times New Roman"/>
          <w:sz w:val="20"/>
          <w:szCs w:val="20"/>
          <w:lang w:eastAsia="tr-TR"/>
        </w:rPr>
        <w:t>prosedüründe</w:t>
      </w:r>
      <w:proofErr w:type="gramEnd"/>
      <w:r w:rsidRPr="008336CD">
        <w:rPr>
          <w:rFonts w:ascii="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8336CD">
        <w:rPr>
          <w:rFonts w:ascii="Times New Roman" w:hAnsi="Times New Roman" w:cs="Times New Roman"/>
          <w:sz w:val="20"/>
          <w:szCs w:val="20"/>
          <w:lang w:eastAsia="tr-TR"/>
        </w:rPr>
        <w:t>prosedüründen</w:t>
      </w:r>
      <w:proofErr w:type="gramEnd"/>
      <w:r w:rsidRPr="008336CD">
        <w:rPr>
          <w:rFonts w:ascii="Times New Roman" w:hAnsi="Times New Roman" w:cs="Times New Roman"/>
          <w:sz w:val="20"/>
          <w:szCs w:val="20"/>
          <w:lang w:eastAsia="tr-TR"/>
        </w:rPr>
        <w:t xml:space="preserve"> sonra teyit edilecektir. </w:t>
      </w:r>
    </w:p>
    <w:p w:rsidR="0087670B" w:rsidRPr="008336CD" w:rsidRDefault="0087670B" w:rsidP="00DC1602">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Tazmin etme yükümlülüğü</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hAnsi="Times New Roman" w:cs="Times New Roman"/>
          <w:sz w:val="20"/>
          <w:szCs w:val="20"/>
          <w:lang w:eastAsia="tr-TR"/>
        </w:rPr>
        <w:t>Şöyle ki:</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hAnsi="Times New Roman" w:cs="Times New Roman"/>
          <w:b/>
          <w:bCs/>
          <w:sz w:val="20"/>
          <w:szCs w:val="20"/>
          <w:lang w:eastAsia="tr-TR"/>
        </w:rPr>
        <w:t xml:space="preserve"> </w:t>
      </w:r>
      <w:r w:rsidRPr="008336CD">
        <w:rPr>
          <w:rFonts w:ascii="Times New Roman" w:hAnsi="Times New Roman" w:cs="Times New Roman"/>
          <w:sz w:val="20"/>
          <w:szCs w:val="20"/>
          <w:lang w:eastAsia="tr-TR"/>
        </w:rPr>
        <w:t xml:space="preserve">        </w:t>
      </w:r>
    </w:p>
    <w:p w:rsidR="0087670B" w:rsidRPr="008336CD" w:rsidRDefault="0087670B" w:rsidP="00DC1602">
      <w:pPr>
        <w:spacing w:after="0" w:line="240" w:lineRule="auto"/>
        <w:ind w:left="227" w:firstLine="45"/>
        <w:jc w:val="both"/>
        <w:rPr>
          <w:rFonts w:ascii="Times New Roman" w:hAnsi="Times New Roman" w:cs="Times New Roman"/>
          <w:b/>
          <w:bCs/>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hAnsi="Times New Roman" w:cs="Times New Roman"/>
          <w:b/>
          <w:bCs/>
          <w:sz w:val="20"/>
          <w:szCs w:val="20"/>
          <w:lang w:eastAsia="tr-TR"/>
        </w:rPr>
        <w:t xml:space="preserve"> </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c)</w:t>
      </w:r>
      <w:r w:rsidRPr="008336CD">
        <w:rPr>
          <w:rFonts w:ascii="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hAnsi="Times New Roman" w:cs="Times New Roman"/>
          <w:b/>
          <w:bCs/>
          <w:sz w:val="20"/>
          <w:szCs w:val="20"/>
          <w:lang w:eastAsia="tr-TR"/>
        </w:rPr>
        <w:t xml:space="preserve">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Yüklenici aşağıdaki sebeplerden ötürü bulunulan iddia, talep, dava, kayıp ve zararlar için hiçbir şekilde sorumluluk taşımayacaktır:</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hAnsi="Times New Roman" w:cs="Times New Roman"/>
          <w:sz w:val="20"/>
          <w:szCs w:val="20"/>
          <w:lang w:eastAsia="tr-TR"/>
        </w:rPr>
        <w:t>zorlaması;</w:t>
      </w:r>
      <w:proofErr w:type="gramEnd"/>
      <w:r w:rsidRPr="008336CD">
        <w:rPr>
          <w:rFonts w:ascii="Times New Roman" w:hAnsi="Times New Roman" w:cs="Times New Roman"/>
          <w:sz w:val="20"/>
          <w:szCs w:val="20"/>
          <w:lang w:eastAsia="tr-TR"/>
        </w:rPr>
        <w:t xml:space="preserve"> veya   </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Sağlık, sigorta ve iş güvenliği düzenlemeleri</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 konusu sigorta poliçesi sözleşme süresince aşağıdaki hususları sigorta teminatı kapsamında bulunduracaktır:     </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 xml:space="preserve">Yüklenicinin, çalıştırdığı personeli etkileyen hastalık ve iş kazaları bakımından sorumluluğu;  </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 xml:space="preserve">Sözleşmenin ifasında kullanılan Sözleşme Makamı </w:t>
      </w:r>
      <w:proofErr w:type="gramStart"/>
      <w:r w:rsidRPr="008336CD">
        <w:rPr>
          <w:rFonts w:ascii="Times New Roman" w:hAnsi="Times New Roman" w:cs="Times New Roman"/>
          <w:sz w:val="20"/>
          <w:szCs w:val="20"/>
          <w:lang w:eastAsia="tr-TR"/>
        </w:rPr>
        <w:t>ekipmanlarının</w:t>
      </w:r>
      <w:proofErr w:type="gramEnd"/>
      <w:r w:rsidRPr="008336CD">
        <w:rPr>
          <w:rFonts w:ascii="Times New Roman" w:hAnsi="Times New Roman" w:cs="Times New Roman"/>
          <w:sz w:val="20"/>
          <w:szCs w:val="20"/>
          <w:lang w:eastAsia="tr-TR"/>
        </w:rPr>
        <w:t xml:space="preserve"> kaybolması veya hasar görmesi;</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w:t>
      </w:r>
      <w:r w:rsidRPr="008336CD">
        <w:rPr>
          <w:rFonts w:ascii="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d)</w:t>
      </w:r>
      <w:r w:rsidRPr="008336CD">
        <w:rPr>
          <w:rFonts w:ascii="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Fikri ve sınaî mülkiyet hakları</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hAnsi="Times New Roman" w:cs="Times New Roman"/>
          <w:sz w:val="20"/>
          <w:szCs w:val="20"/>
          <w:lang w:eastAsia="tr-TR"/>
        </w:rPr>
        <w:t>spesifikasyonlar</w:t>
      </w:r>
      <w:proofErr w:type="spellEnd"/>
      <w:r w:rsidRPr="008336CD">
        <w:rPr>
          <w:rFonts w:ascii="Times New Roman" w:hAnsi="Times New Roman" w:cs="Times New Roman"/>
          <w:sz w:val="20"/>
          <w:szCs w:val="20"/>
          <w:lang w:eastAsia="tr-TR"/>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Telif hakları ve diğer fikri veya sınai mülkiyet hakları da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7670B" w:rsidRPr="008336CD" w:rsidRDefault="0087670B" w:rsidP="00DC1602">
      <w:pPr>
        <w:keepNext/>
        <w:numPr>
          <w:ilvl w:val="0"/>
          <w:numId w:val="18"/>
        </w:numPr>
        <w:overflowPunct w:val="0"/>
        <w:autoSpaceDE w:val="0"/>
        <w:autoSpaceDN w:val="0"/>
        <w:adjustRightInd w:val="0"/>
        <w:spacing w:before="120" w:after="0" w:line="240" w:lineRule="auto"/>
        <w:ind w:left="357" w:hanging="357"/>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Personel ve </w:t>
      </w:r>
      <w:proofErr w:type="gramStart"/>
      <w:r w:rsidRPr="008336CD">
        <w:rPr>
          <w:rFonts w:ascii="Times New Roman" w:hAnsi="Times New Roman" w:cs="Times New Roman"/>
          <w:b/>
          <w:bCs/>
          <w:sz w:val="20"/>
          <w:szCs w:val="20"/>
          <w:lang w:eastAsia="tr-TR"/>
        </w:rPr>
        <w:t>ekipman</w:t>
      </w:r>
      <w:proofErr w:type="gramEnd"/>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Yüklenici:</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7670B" w:rsidRPr="008336CD" w:rsidRDefault="0087670B" w:rsidP="00DC1602">
      <w:pPr>
        <w:spacing w:after="0" w:line="240" w:lineRule="auto"/>
        <w:ind w:firstLine="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 xml:space="preserve">Her bir personelin geliş ve gidiş tarihlerini Proje Yöneticisi’ne bildirecektir; </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w:t>
      </w:r>
      <w:r w:rsidRPr="008336CD">
        <w:rPr>
          <w:rFonts w:ascii="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hAnsi="Times New Roman" w:cs="Times New Roman"/>
          <w:sz w:val="20"/>
          <w:szCs w:val="20"/>
          <w:lang w:eastAsia="tr-TR"/>
        </w:rPr>
        <w:t>ekipman</w:t>
      </w:r>
      <w:proofErr w:type="gramEnd"/>
      <w:r w:rsidRPr="008336CD">
        <w:rPr>
          <w:rFonts w:ascii="Times New Roman" w:hAnsi="Times New Roman" w:cs="Times New Roman"/>
          <w:sz w:val="20"/>
          <w:szCs w:val="20"/>
          <w:lang w:eastAsia="tr-TR"/>
        </w:rPr>
        <w:t xml:space="preserve"> ve destek malzemelerinin temini ve idamesi amacıyla lüzumlu her türlü tedbiri alacaktır.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Personelin değiştirilmesi</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Sözleşme Makamı’nın önceden yazılı onayı olmaksızın, mutabık kalınmış personelde değişiklik yapmayacaktır. Yüklenici aşağıdaki durumlarda kendi </w:t>
      </w:r>
      <w:proofErr w:type="gramStart"/>
      <w:r w:rsidRPr="008336CD">
        <w:rPr>
          <w:rFonts w:ascii="Times New Roman" w:hAnsi="Times New Roman" w:cs="Times New Roman"/>
          <w:sz w:val="20"/>
          <w:szCs w:val="20"/>
          <w:lang w:eastAsia="tr-TR"/>
        </w:rPr>
        <w:t>inisiyatifiyle</w:t>
      </w:r>
      <w:proofErr w:type="gramEnd"/>
      <w:r w:rsidRPr="008336CD">
        <w:rPr>
          <w:rFonts w:ascii="Times New Roman" w:hAnsi="Times New Roman" w:cs="Times New Roman"/>
          <w:sz w:val="20"/>
          <w:szCs w:val="20"/>
          <w:lang w:eastAsia="tr-TR"/>
        </w:rPr>
        <w:t xml:space="preserve"> personel değişikliği teklif etmelidir:</w:t>
      </w:r>
    </w:p>
    <w:p w:rsidR="0087670B" w:rsidRPr="008336CD" w:rsidRDefault="0087670B" w:rsidP="00DC1602">
      <w:pPr>
        <w:spacing w:after="0" w:line="240" w:lineRule="auto"/>
        <w:ind w:firstLine="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Personelin ölümü, hastalanması veya kaza geçirmesi.</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Yüklenicinin kontrolü dışındaki nedenlerle (örneğin istifa, v.b.) personel değişikliğinin gerekli olması.</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7670B" w:rsidRPr="008336CD" w:rsidRDefault="0087670B" w:rsidP="00DC1602">
      <w:pPr>
        <w:tabs>
          <w:tab w:val="left" w:pos="0"/>
        </w:tabs>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İFA EDİLMESİ</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ifasında gecikmeler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Sözleşmenin süresi içerisinde tamamlanması esastır. </w:t>
      </w:r>
      <w:proofErr w:type="gramStart"/>
      <w:r w:rsidRPr="008336CD">
        <w:rPr>
          <w:rFonts w:ascii="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Sözleşmede değişiklikler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7670B" w:rsidRPr="008336CD" w:rsidRDefault="0087670B" w:rsidP="00DC1602">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İfa edilecek hizmete veya alınacak tedbirlere ilişkin bir açıklama ve bir uygulama programı ve </w:t>
      </w:r>
    </w:p>
    <w:p w:rsidR="0087670B" w:rsidRPr="008336CD" w:rsidRDefault="0087670B" w:rsidP="00DC1602">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 ifa programında veya Yüklenicinin sözleşme altındaki yükümlülüklerinde gerekli değişiklikler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Çalışma saatleri</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Yüklenici çalışma saatlerini kendi </w:t>
      </w:r>
      <w:proofErr w:type="gramStart"/>
      <w:r w:rsidRPr="008336CD">
        <w:rPr>
          <w:rFonts w:ascii="Times New Roman" w:hAnsi="Times New Roman" w:cs="Times New Roman"/>
          <w:sz w:val="20"/>
          <w:szCs w:val="20"/>
          <w:lang w:eastAsia="tr-TR"/>
        </w:rPr>
        <w:t>inisiyatifiyle</w:t>
      </w:r>
      <w:proofErr w:type="gramEnd"/>
      <w:r w:rsidRPr="008336CD">
        <w:rPr>
          <w:rFonts w:ascii="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İzinler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Kayıtlar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edilebilir.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Adli ve idari mercilerce yapılacak incelemeler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Ara ve nihai raporlar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Sözleşmenin safhalar halinde ifa edildiği durumlarda, her bir safhanın ifa edilmesi üzerine Yüklenici bir kesin </w:t>
      </w:r>
      <w:proofErr w:type="spellStart"/>
      <w:r w:rsidRPr="008336CD">
        <w:rPr>
          <w:rFonts w:ascii="Times New Roman" w:hAnsi="Times New Roman" w:cs="Times New Roman"/>
          <w:sz w:val="20"/>
          <w:szCs w:val="20"/>
          <w:lang w:eastAsia="tr-TR"/>
        </w:rPr>
        <w:t>hakediş</w:t>
      </w:r>
      <w:proofErr w:type="spellEnd"/>
      <w:r w:rsidRPr="008336CD">
        <w:rPr>
          <w:rFonts w:ascii="Times New Roman" w:hAnsi="Times New Roman" w:cs="Times New Roman"/>
          <w:sz w:val="20"/>
          <w:szCs w:val="20"/>
          <w:lang w:eastAsia="tr-TR"/>
        </w:rPr>
        <w:t xml:space="preserve"> raporu düzenleyecektir.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Raporların ve dokümanların onaylanması</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hAnsi="Times New Roman" w:cs="Times New Roman"/>
          <w:sz w:val="20"/>
          <w:szCs w:val="20"/>
          <w:lang w:eastAsia="tr-TR"/>
        </w:rPr>
        <w:t>herbir</w:t>
      </w:r>
      <w:proofErr w:type="spellEnd"/>
      <w:r w:rsidRPr="008336CD">
        <w:rPr>
          <w:rFonts w:ascii="Times New Roman" w:hAnsi="Times New Roman" w:cs="Times New Roman"/>
          <w:sz w:val="20"/>
          <w:szCs w:val="20"/>
          <w:lang w:eastAsia="tr-TR"/>
        </w:rPr>
        <w:t xml:space="preserve"> safhanın ifa edilmesi Sözleşme Makamı’nın bir önceki safhayı onaylamasına tabi bulunacaktır.</w:t>
      </w:r>
    </w:p>
    <w:p w:rsidR="0087670B" w:rsidRPr="008336CD" w:rsidRDefault="0087670B" w:rsidP="00DC1602">
      <w:pPr>
        <w:tabs>
          <w:tab w:val="left" w:pos="0"/>
        </w:tabs>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ÖDEMELER VE BORÇ TUTARLARININ TAHSİLİ</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Ön Ödeme ve Ödemeler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Yapım işi ve hizmet alımı sözleşmelerinde ödemeler </w:t>
      </w:r>
      <w:proofErr w:type="spellStart"/>
      <w:r w:rsidRPr="008336CD">
        <w:rPr>
          <w:rFonts w:ascii="Times New Roman" w:hAnsi="Times New Roman" w:cs="Times New Roman"/>
          <w:sz w:val="20"/>
          <w:szCs w:val="20"/>
          <w:lang w:eastAsia="tr-TR"/>
        </w:rPr>
        <w:t>hakediş</w:t>
      </w:r>
      <w:proofErr w:type="spellEnd"/>
      <w:r w:rsidRPr="008336CD">
        <w:rPr>
          <w:rFonts w:ascii="Times New Roman" w:hAnsi="Times New Roman" w:cs="Times New Roman"/>
          <w:sz w:val="20"/>
          <w:szCs w:val="20"/>
          <w:lang w:eastAsia="tr-TR"/>
        </w:rPr>
        <w:t xml:space="preserve">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87670B" w:rsidRPr="008336CD" w:rsidRDefault="0087670B" w:rsidP="00DC1602">
      <w:pPr>
        <w:tabs>
          <w:tab w:val="left" w:pos="0"/>
        </w:tabs>
        <w:spacing w:before="120" w:after="0" w:line="240" w:lineRule="auto"/>
        <w:jc w:val="both"/>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Giderlerin incelenmesi ve doğrulanması</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denetçiye inceleme yapabilmesi için bütün giriş ve erişim haklarını tanıyacaktır.</w:t>
      </w:r>
    </w:p>
    <w:p w:rsidR="0087670B" w:rsidRPr="008336CD" w:rsidRDefault="0087670B" w:rsidP="00DC1602">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Yapılan incelemede, usule aykırılığın tespiti halinde Kalkınma Ajansı gereken hukuki yollara başvurur. </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lastRenderedPageBreak/>
        <w:t>Ödemeler ve geç ödemeye tahakkuk ettirilecek faiz</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hAnsi="Times New Roman" w:cs="Times New Roman"/>
          <w:sz w:val="20"/>
          <w:szCs w:val="20"/>
          <w:lang w:eastAsia="tr-TR"/>
        </w:rPr>
        <w:t>uygulanan  Türkiye</w:t>
      </w:r>
      <w:proofErr w:type="gramEnd"/>
      <w:r w:rsidRPr="008336CD">
        <w:rPr>
          <w:rFonts w:ascii="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hAnsi="Times New Roman" w:cs="Times New Roman"/>
          <w:sz w:val="24"/>
          <w:szCs w:val="24"/>
          <w:lang w:eastAsia="tr-TR"/>
        </w:rPr>
        <w:t>.</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Geç ödeme faizi, ödeme son tarihi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ile Sözleşme Makamının hesabının borçlandırıldığı tarih (hariç) arasında geçen süre için geçerli olacaktır.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Makamı’nın yapacağı ödemeler Yüklenicinin bildireceği banka hesabına yatırılacaktır.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hAnsi="Times New Roman" w:cs="Times New Roman"/>
          <w:sz w:val="20"/>
          <w:szCs w:val="20"/>
          <w:lang w:eastAsia="tr-TR"/>
        </w:rPr>
        <w:t>ekstresi</w:t>
      </w:r>
      <w:proofErr w:type="gramEnd"/>
      <w:r w:rsidRPr="008336CD">
        <w:rPr>
          <w:rFonts w:ascii="Times New Roman" w:hAnsi="Times New Roman" w:cs="Times New Roman"/>
          <w:sz w:val="20"/>
          <w:szCs w:val="20"/>
          <w:lang w:eastAsia="tr-TR"/>
        </w:rPr>
        <w:t xml:space="preserve"> de sunulmalı ve böylelikle uzmanların harcadıkları zaman için faturalandırılan tutar açıklanmış olmalıdır.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w:t>
      </w:r>
      <w:proofErr w:type="spellStart"/>
      <w:r w:rsidRPr="008336CD">
        <w:rPr>
          <w:rFonts w:ascii="Times New Roman" w:hAnsi="Times New Roman" w:cs="Times New Roman"/>
          <w:sz w:val="20"/>
          <w:szCs w:val="20"/>
          <w:lang w:eastAsia="tr-TR"/>
        </w:rPr>
        <w:t>hakediş</w:t>
      </w:r>
      <w:proofErr w:type="spellEnd"/>
      <w:r w:rsidRPr="008336CD">
        <w:rPr>
          <w:rFonts w:ascii="Times New Roman" w:hAnsi="Times New Roman" w:cs="Times New Roman"/>
          <w:sz w:val="20"/>
          <w:szCs w:val="20"/>
          <w:lang w:eastAsia="tr-TR"/>
        </w:rPr>
        <w:t xml:space="preserve"> raporunun ve kesin hesabın Yüklenici tarafından sunulması ve bunların Sözleşme Makamı tarafından yeterli addedilerek onaylanması üzerine yapılacaktır.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Sözleşme, kesin kabul onay belgesi imzalanana kadar tamamlanmış sayılmaz.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7670B" w:rsidRPr="008336CD" w:rsidRDefault="0087670B" w:rsidP="00DC1602">
      <w:pPr>
        <w:spacing w:after="0" w:line="240" w:lineRule="auto"/>
        <w:ind w:firstLine="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 xml:space="preserve">Yüklenicinin sözleşmeyi ifa etmekte temerrüde düşmesi;       </w:t>
      </w:r>
    </w:p>
    <w:p w:rsidR="0087670B" w:rsidRPr="008336CD" w:rsidRDefault="0087670B" w:rsidP="00DC1602">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Kesin teminat ve sigorta,</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 Makamı yapacağı sözleşmelerde kesin teminat sunulmasını talep edebilir. Bu durumda Y</w:t>
      </w:r>
      <w:r w:rsidR="00F96847">
        <w:rPr>
          <w:rFonts w:ascii="Times New Roman" w:hAnsi="Times New Roman" w:cs="Times New Roman"/>
          <w:sz w:val="20"/>
          <w:szCs w:val="20"/>
          <w:lang w:eastAsia="tr-TR"/>
        </w:rPr>
        <w:t>üklenici, sözleşme bedelinin % 3</w:t>
      </w:r>
      <w:r w:rsidRPr="008336CD">
        <w:rPr>
          <w:rFonts w:ascii="Times New Roman" w:hAnsi="Times New Roman" w:cs="Times New Roman"/>
          <w:sz w:val="20"/>
          <w:szCs w:val="20"/>
          <w:lang w:eastAsia="tr-TR"/>
        </w:rPr>
        <w:t xml:space="preserve">’sından az olmamak üzere kesin teminat mektubu sunacaktır.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Kesin teminat mektubu, mali kuruluşun </w:t>
      </w:r>
      <w:proofErr w:type="gramStart"/>
      <w:r w:rsidRPr="008336CD">
        <w:rPr>
          <w:rFonts w:ascii="Times New Roman" w:hAnsi="Times New Roman" w:cs="Times New Roman"/>
          <w:sz w:val="20"/>
          <w:szCs w:val="20"/>
          <w:lang w:eastAsia="tr-TR"/>
        </w:rPr>
        <w:t>antetli</w:t>
      </w:r>
      <w:proofErr w:type="gramEnd"/>
      <w:r w:rsidRPr="008336CD">
        <w:rPr>
          <w:rFonts w:ascii="Times New Roman" w:hAnsi="Times New Roman" w:cs="Times New Roman"/>
          <w:sz w:val="20"/>
          <w:szCs w:val="20"/>
          <w:lang w:eastAsia="tr-TR"/>
        </w:rPr>
        <w:t xml:space="preserve"> kağıdına yazılmış ve yetkili imzaları haiz şekilde düzenlenir.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Özel Koşullar başka türlü şart koşmadığı sürece, nihai raporun onaylanmasını takiben 45 gün içerisinde teminat serbest bırakılacaktır.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(6) Özel koşullarda aksi belirtilmedikçe, Yapım işlerinde zorunlu olmak üzere, Yüklenici, olası kayıp ve zararların önlenmesini </w:t>
      </w:r>
      <w:proofErr w:type="spellStart"/>
      <w:r w:rsidRPr="008336CD">
        <w:rPr>
          <w:rFonts w:ascii="Times New Roman" w:hAnsi="Times New Roman" w:cs="Times New Roman"/>
          <w:sz w:val="20"/>
          <w:szCs w:val="20"/>
          <w:lang w:eastAsia="tr-TR"/>
        </w:rPr>
        <w:t>teminen</w:t>
      </w:r>
      <w:proofErr w:type="spellEnd"/>
      <w:r w:rsidRPr="008336CD">
        <w:rPr>
          <w:rFonts w:ascii="Times New Roman" w:hAnsi="Times New Roman" w:cs="Times New Roman"/>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Borç tutarlarının Yükleniciden tahsil edilmesi</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hAnsi="Times New Roman" w:cs="Times New Roman"/>
          <w:sz w:val="20"/>
          <w:szCs w:val="20"/>
          <w:lang w:eastAsia="tr-TR"/>
        </w:rPr>
        <w:t>reeskont</w:t>
      </w:r>
      <w:proofErr w:type="gramEnd"/>
      <w:r w:rsidRPr="008336CD">
        <w:rPr>
          <w:rFonts w:ascii="Times New Roman" w:hAnsi="Times New Roman" w:cs="Times New Roman"/>
          <w:sz w:val="20"/>
          <w:szCs w:val="20"/>
          <w:lang w:eastAsia="tr-TR"/>
        </w:rPr>
        <w:t xml:space="preserve"> faizi oranına 3 puan eklenerek tespit edilecek faiz ilavesiyle tahsil yoluna gidecektir.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36CD">
        <w:rPr>
          <w:rFonts w:ascii="Times New Roman" w:hAnsi="Times New Roman" w:cs="Times New Roman"/>
          <w:sz w:val="20"/>
          <w:szCs w:val="20"/>
          <w:lang w:eastAsia="tr-TR"/>
        </w:rPr>
        <w:t>halefiyet</w:t>
      </w:r>
      <w:proofErr w:type="spellEnd"/>
      <w:r w:rsidRPr="008336CD">
        <w:rPr>
          <w:rFonts w:ascii="Times New Roman" w:hAnsi="Times New Roman" w:cs="Times New Roman"/>
          <w:sz w:val="20"/>
          <w:szCs w:val="20"/>
          <w:lang w:eastAsia="tr-TR"/>
        </w:rPr>
        <w:t xml:space="preserve"> prensibine dayalı olarak Sözleşme Makamının yerini alabilir.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Sözleşme Makamına borçlu olunan tutarların geri ödenmesinden kaynaklanan banka masrafları tamamen Yüklenici tarafından üstlenilecektir.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Yapım İşlerinde Kabul ve Bakım</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Proje Yöneticisi tarafından geçici veya kesin kabul doğrultusunda,  gerçekleştirilen sözleşme konusu işlerin doğrulanması çalışmaları, Yüklenicinin hazır bulunduğu bir ortamda yapılacaktır.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hAnsi="Times New Roman" w:cs="Times New Roman"/>
          <w:sz w:val="20"/>
          <w:szCs w:val="20"/>
          <w:lang w:eastAsia="tr-TR"/>
        </w:rPr>
        <w:t>envanterin</w:t>
      </w:r>
      <w:proofErr w:type="gramEnd"/>
      <w:r w:rsidRPr="008336CD">
        <w:rPr>
          <w:rFonts w:ascii="Times New Roman" w:hAnsi="Times New Roman" w:cs="Times New Roman"/>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Kesin kabul belgesi Proje Yöneticisi tarafından imzalanıncaya veya imzalanmış olduğu kabul edilinceye kadar, Yüklenicinin işleri tamamen gerçekleştirmiş olduğu kabul edilmeyecektir.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Fiyatlarda değişiklik</w:t>
      </w:r>
      <w:r w:rsidRPr="008336CD">
        <w:rPr>
          <w:rFonts w:ascii="Times New Roman" w:hAnsi="Times New Roman" w:cs="Times New Roman"/>
          <w:sz w:val="20"/>
          <w:szCs w:val="20"/>
          <w:lang w:eastAsia="tr-TR"/>
        </w:rPr>
        <w:t xml:space="preserve">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Özel Koşullarda aksi öngörülmedikçe fiyat/ücret oranları veya tutarları değiştirilemeyecektir.</w:t>
      </w:r>
    </w:p>
    <w:p w:rsidR="0087670B" w:rsidRPr="008336CD" w:rsidRDefault="0087670B" w:rsidP="00DC1602">
      <w:pPr>
        <w:tabs>
          <w:tab w:val="left" w:pos="0"/>
        </w:tabs>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İHLALİ VE FESİH</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ihlali</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Tarafların herhangi biri sözleşme altındaki yükümlülüklerinden herhangi birini yerine getirmediğinde sözleşmeyi ihlal etmiş addedilir.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Sözleşmenin ihlal edilmesi durumunda, ihlalden zarar gören taraf aşağıdaki hukuki çarelere başvurma hakkına sahip olacaktır:</w:t>
      </w:r>
    </w:p>
    <w:p w:rsidR="0087670B" w:rsidRPr="008336CD" w:rsidRDefault="0087670B" w:rsidP="00DC1602">
      <w:pPr>
        <w:numPr>
          <w:ilvl w:val="0"/>
          <w:numId w:val="21"/>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Zarar-ziyan bedelinin karşılıklı mutabakatla tahsili ve/veya</w:t>
      </w:r>
    </w:p>
    <w:p w:rsidR="0087670B" w:rsidRPr="008336CD" w:rsidRDefault="0087670B" w:rsidP="00DC1602">
      <w:pPr>
        <w:numPr>
          <w:ilvl w:val="0"/>
          <w:numId w:val="21"/>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Sözleşmenin feshedilerek yasal yollardan tahsili.</w:t>
      </w:r>
      <w:proofErr w:type="gramEnd"/>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Zarar-ziyan bedeli iki şekilde olabilir:</w:t>
      </w:r>
    </w:p>
    <w:p w:rsidR="0087670B" w:rsidRPr="008336CD" w:rsidRDefault="0087670B" w:rsidP="00DC1602">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Genel zarar-ziyan </w:t>
      </w:r>
      <w:proofErr w:type="gramStart"/>
      <w:r w:rsidRPr="008336CD">
        <w:rPr>
          <w:rFonts w:ascii="Times New Roman" w:hAnsi="Times New Roman" w:cs="Times New Roman"/>
          <w:sz w:val="20"/>
          <w:szCs w:val="20"/>
          <w:lang w:eastAsia="tr-TR"/>
        </w:rPr>
        <w:t>bedeli  veya</w:t>
      </w:r>
      <w:proofErr w:type="gramEnd"/>
      <w:r w:rsidRPr="008336CD">
        <w:rPr>
          <w:rFonts w:ascii="Times New Roman" w:hAnsi="Times New Roman" w:cs="Times New Roman"/>
          <w:sz w:val="20"/>
          <w:szCs w:val="20"/>
          <w:lang w:eastAsia="tr-TR"/>
        </w:rPr>
        <w:t xml:space="preserve"> </w:t>
      </w:r>
    </w:p>
    <w:p w:rsidR="0087670B" w:rsidRPr="008336CD" w:rsidRDefault="0087670B" w:rsidP="00DC1602">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Maktu zarar-ziyan bedeli.</w:t>
      </w:r>
      <w:proofErr w:type="gramEnd"/>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Sözleşme Makamı zarar-ziyan bedeline hak kazandığı her durumda bu zarar-ziyan bedellerini Yükleniciye ödeyeceği tutarlardan veya ilgili teminattan kesebilir.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(5) Sözleşme Makamının, sözleşme tamamlandıktan sonra tespit edilen zarar veya hasarlar için tazminat alma hakkı saklıdır.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askıya alınması</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 konusu işin ihale edilmesine ilişkin prosedürlere veya sözleşmenin ifa edilmesine maddi hatalar veya usulsüzlükler veya </w:t>
      </w:r>
      <w:proofErr w:type="gramStart"/>
      <w:r w:rsidRPr="008336CD">
        <w:rPr>
          <w:rFonts w:ascii="Times New Roman" w:hAnsi="Times New Roman" w:cs="Times New Roman"/>
          <w:sz w:val="20"/>
          <w:szCs w:val="20"/>
          <w:lang w:eastAsia="tr-TR"/>
        </w:rPr>
        <w:t>sahtekarlıklar</w:t>
      </w:r>
      <w:proofErr w:type="gramEnd"/>
      <w:r w:rsidRPr="008336CD">
        <w:rPr>
          <w:rFonts w:ascii="Times New Roman" w:hAnsi="Times New Roman" w:cs="Times New Roman"/>
          <w:sz w:val="20"/>
          <w:szCs w:val="20"/>
          <w:lang w:eastAsia="tr-TR"/>
        </w:rPr>
        <w:t xml:space="preserve"> dolayısıyla halel gelmesi durumunda Sözleşme Makamı sözleşmenin yürütülmesini askıya alacaktır.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w:t>
      </w:r>
      <w:proofErr w:type="spellStart"/>
      <w:r w:rsidRPr="008336CD">
        <w:rPr>
          <w:rFonts w:ascii="Times New Roman" w:hAnsi="Times New Roman" w:cs="Times New Roman"/>
          <w:sz w:val="20"/>
          <w:szCs w:val="20"/>
          <w:lang w:eastAsia="tr-TR"/>
        </w:rPr>
        <w:t>Sözkonusu</w:t>
      </w:r>
      <w:proofErr w:type="spellEnd"/>
      <w:r w:rsidRPr="008336CD">
        <w:rPr>
          <w:rFonts w:ascii="Times New Roman" w:hAnsi="Times New Roman" w:cs="Times New Roman"/>
          <w:sz w:val="20"/>
          <w:szCs w:val="20"/>
          <w:lang w:eastAsia="tr-TR"/>
        </w:rPr>
        <w:t xml:space="preserve"> hataların veya usulsüzlüklerin veya </w:t>
      </w:r>
      <w:proofErr w:type="gramStart"/>
      <w:r w:rsidRPr="008336CD">
        <w:rPr>
          <w:rFonts w:ascii="Times New Roman" w:hAnsi="Times New Roman" w:cs="Times New Roman"/>
          <w:sz w:val="20"/>
          <w:szCs w:val="20"/>
          <w:lang w:eastAsia="tr-TR"/>
        </w:rPr>
        <w:t>sahtekarlıkların</w:t>
      </w:r>
      <w:proofErr w:type="gramEnd"/>
      <w:r w:rsidRPr="008336CD">
        <w:rPr>
          <w:rFonts w:ascii="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sözleşme makamı tarafından feshi</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 sözleşmenin her iki tarafça imzalanmasından itibaren bir yıl içinde herhangi bir faaliyet ve karşılığında ödeme yapılmamışsa, kendiliğinden </w:t>
      </w:r>
      <w:proofErr w:type="spellStart"/>
      <w:r w:rsidRPr="008336CD">
        <w:rPr>
          <w:rFonts w:ascii="Times New Roman" w:hAnsi="Times New Roman" w:cs="Times New Roman"/>
          <w:sz w:val="20"/>
          <w:szCs w:val="20"/>
          <w:lang w:eastAsia="tr-TR"/>
        </w:rPr>
        <w:t>fesholunmuş</w:t>
      </w:r>
      <w:proofErr w:type="spellEnd"/>
      <w:r w:rsidRPr="008336CD">
        <w:rPr>
          <w:rFonts w:ascii="Times New Roman" w:hAnsi="Times New Roman" w:cs="Times New Roman"/>
          <w:sz w:val="20"/>
          <w:szCs w:val="20"/>
          <w:lang w:eastAsia="tr-TR"/>
        </w:rPr>
        <w:t xml:space="preserve"> addedilecektir.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Fesih, Sözleşme Makamının veya Yüklenicinin sözleşme altında sahip oldukları diğer hak ve yetkilere halel getirmeyecektir.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Bu Genel </w:t>
      </w:r>
      <w:proofErr w:type="spellStart"/>
      <w:r w:rsidRPr="008336CD">
        <w:rPr>
          <w:rFonts w:ascii="Times New Roman" w:hAnsi="Times New Roman" w:cs="Times New Roman"/>
          <w:sz w:val="20"/>
          <w:szCs w:val="20"/>
          <w:lang w:eastAsia="tr-TR"/>
        </w:rPr>
        <w:t>Koşullar’da</w:t>
      </w:r>
      <w:proofErr w:type="spellEnd"/>
      <w:r w:rsidRPr="008336CD">
        <w:rPr>
          <w:rFonts w:ascii="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Sözleşme konusu işi önemli ölçüde sözleşmeye uygun şekilde yerine getirmemesi;    </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Yüklenicinin Proje Yöneticisi tarafından verilen idari emirleri yerine getirmeyi reddetmesi veya ihmal etmesi;</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Yüklenicinin sözleşmeyi devretmesi veya sözleşme altındaki işleri taşerona vermesi;</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hAnsi="Times New Roman" w:cs="Times New Roman"/>
          <w:sz w:val="20"/>
          <w:szCs w:val="20"/>
          <w:lang w:eastAsia="tr-TR"/>
        </w:rPr>
        <w:t>konkordato</w:t>
      </w:r>
      <w:proofErr w:type="gramEnd"/>
      <w:r w:rsidRPr="008336CD">
        <w:rPr>
          <w:rFonts w:ascii="Times New Roman" w:hAnsi="Times New Roman" w:cs="Times New Roman"/>
          <w:sz w:val="20"/>
          <w:szCs w:val="20"/>
          <w:lang w:eastAsia="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hAnsi="Times New Roman" w:cs="Times New Roman"/>
          <w:sz w:val="20"/>
          <w:szCs w:val="20"/>
          <w:lang w:eastAsia="tr-TR"/>
        </w:rPr>
        <w:t>suistimalden</w:t>
      </w:r>
      <w:proofErr w:type="spellEnd"/>
      <w:r w:rsidRPr="008336CD">
        <w:rPr>
          <w:rFonts w:ascii="Times New Roman" w:hAnsi="Times New Roman" w:cs="Times New Roman"/>
          <w:sz w:val="20"/>
          <w:szCs w:val="20"/>
          <w:lang w:eastAsia="tr-TR"/>
        </w:rPr>
        <w:t xml:space="preserve"> suçlu bulunmuş olması;</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w:t>
      </w:r>
      <w:proofErr w:type="gramStart"/>
      <w:r w:rsidRPr="008336CD">
        <w:rPr>
          <w:rFonts w:ascii="Times New Roman" w:hAnsi="Times New Roman" w:cs="Times New Roman"/>
          <w:sz w:val="20"/>
          <w:szCs w:val="20"/>
          <w:lang w:eastAsia="tr-TR"/>
        </w:rPr>
        <w:t>sahtekarlık</w:t>
      </w:r>
      <w:proofErr w:type="gramEnd"/>
      <w:r w:rsidRPr="008336CD">
        <w:rPr>
          <w:rFonts w:ascii="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color w:val="000000"/>
          <w:sz w:val="20"/>
          <w:szCs w:val="20"/>
          <w:lang w:eastAsia="tr-TR"/>
        </w:rPr>
        <w:t xml:space="preserve">Kalkınma Ajansı </w:t>
      </w:r>
      <w:r w:rsidRPr="008336CD">
        <w:rPr>
          <w:rFonts w:ascii="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hAnsi="Times New Roman" w:cs="Times New Roman"/>
          <w:sz w:val="20"/>
          <w:szCs w:val="20"/>
          <w:lang w:eastAsia="tr-TR"/>
        </w:rPr>
        <w:t>prosedürünü</w:t>
      </w:r>
      <w:proofErr w:type="gramEnd"/>
      <w:r w:rsidRPr="008336CD">
        <w:rPr>
          <w:rFonts w:ascii="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Sözleşmenin ifa edilmesini önleyen başka bir yasal engelin zuhur etmiş olması;   </w:t>
      </w:r>
    </w:p>
    <w:p w:rsidR="0087670B" w:rsidRPr="008336CD" w:rsidRDefault="0087670B" w:rsidP="00DC1602">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Yüklenicinin gerekli teminatları veya sigortayı sağlayamaması ya da söz</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 xml:space="preserve">konusu teminat veya sigortayı sağlayan kişinin bunlarda yer alan taahhüt hükümlerine riayet etmemesi.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hAnsi="Times New Roman" w:cs="Times New Roman"/>
          <w:sz w:val="20"/>
          <w:szCs w:val="20"/>
          <w:lang w:eastAsia="tr-TR"/>
        </w:rPr>
        <w:t>teminen</w:t>
      </w:r>
      <w:proofErr w:type="spellEnd"/>
      <w:r w:rsidRPr="008336CD">
        <w:rPr>
          <w:rFonts w:ascii="Times New Roman" w:hAnsi="Times New Roman" w:cs="Times New Roman"/>
          <w:sz w:val="20"/>
          <w:szCs w:val="20"/>
          <w:lang w:eastAsia="tr-TR"/>
        </w:rPr>
        <w:t xml:space="preserve"> gerekli adımları derhal atacaktır.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Yüklenici tarafından feshi</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7670B" w:rsidRPr="008336CD" w:rsidRDefault="0087670B" w:rsidP="00DC1602">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 Makamının Yükleniciye borcunu haklı bir neden olmaksızın ödememesi; </w:t>
      </w:r>
    </w:p>
    <w:p w:rsidR="0087670B" w:rsidRPr="008336CD" w:rsidRDefault="0087670B" w:rsidP="00DC1602">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hAnsi="Times New Roman" w:cs="Times New Roman"/>
          <w:sz w:val="20"/>
          <w:szCs w:val="20"/>
          <w:lang w:eastAsia="tr-TR"/>
        </w:rPr>
        <w:t>getirmemesi;</w:t>
      </w:r>
      <w:proofErr w:type="gramEnd"/>
      <w:r w:rsidRPr="008336CD">
        <w:rPr>
          <w:rFonts w:ascii="Times New Roman" w:hAnsi="Times New Roman" w:cs="Times New Roman"/>
          <w:sz w:val="20"/>
          <w:szCs w:val="20"/>
          <w:lang w:eastAsia="tr-TR"/>
        </w:rPr>
        <w:t xml:space="preserve"> veya</w:t>
      </w:r>
    </w:p>
    <w:p w:rsidR="0087670B" w:rsidRPr="008336CD" w:rsidRDefault="0087670B" w:rsidP="00DC1602">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Vefat</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hAnsi="Times New Roman" w:cs="Times New Roman"/>
          <w:sz w:val="20"/>
          <w:szCs w:val="20"/>
          <w:lang w:eastAsia="tr-TR"/>
        </w:rPr>
        <w:t>fesholunmuş</w:t>
      </w:r>
      <w:proofErr w:type="spellEnd"/>
      <w:r w:rsidRPr="008336CD">
        <w:rPr>
          <w:rFonts w:ascii="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hAnsi="Times New Roman" w:cs="Times New Roman"/>
          <w:sz w:val="20"/>
          <w:szCs w:val="20"/>
          <w:lang w:eastAsia="tr-TR"/>
        </w:rPr>
        <w:t>Sözleşme Makamı’nın kararı bu husustaki teklifin alınmasından itibaren 30 gün içinde grubun sağ üyelerine veya ilgili varislere ya da hak sahiplerine bildirilecektir.</w:t>
      </w:r>
    </w:p>
    <w:p w:rsidR="0087670B" w:rsidRPr="008336CD" w:rsidRDefault="0087670B" w:rsidP="00DC1602">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Süre uzatımı verilebilecek haller ve şartları </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bookmarkStart w:id="0" w:name="__1__Süre_uzatımı_verilebilecek_hall"/>
      <w:bookmarkEnd w:id="0"/>
      <w:r w:rsidRPr="008336CD">
        <w:rPr>
          <w:rFonts w:ascii="Times New Roman" w:hAnsi="Times New Roman" w:cs="Times New Roman"/>
          <w:sz w:val="20"/>
          <w:szCs w:val="20"/>
          <w:lang w:eastAsia="tr-TR"/>
        </w:rPr>
        <w:t>(1) Süre uzatımı verilebilecek haller aşağıda sayılmıştır.</w:t>
      </w:r>
    </w:p>
    <w:p w:rsidR="0087670B" w:rsidRPr="008336CD" w:rsidRDefault="0087670B" w:rsidP="00DC1602">
      <w:pPr>
        <w:numPr>
          <w:ilvl w:val="0"/>
          <w:numId w:val="24"/>
        </w:numPr>
        <w:overflowPunct w:val="0"/>
        <w:autoSpaceDE w:val="0"/>
        <w:autoSpaceDN w:val="0"/>
        <w:adjustRightInd w:val="0"/>
        <w:spacing w:after="0" w:line="240" w:lineRule="auto"/>
        <w:ind w:left="709" w:hanging="283"/>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Mücbir sebepler;</w:t>
      </w:r>
    </w:p>
    <w:p w:rsidR="0087670B" w:rsidRPr="008336CD" w:rsidRDefault="0087670B" w:rsidP="00DC1602">
      <w:pPr>
        <w:spacing w:after="0" w:line="240" w:lineRule="auto"/>
        <w:ind w:left="284"/>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         a) Doğal afetler.</w:t>
      </w:r>
    </w:p>
    <w:p w:rsidR="0087670B" w:rsidRPr="008336CD" w:rsidRDefault="0087670B" w:rsidP="00DC1602">
      <w:pPr>
        <w:spacing w:after="0" w:line="240" w:lineRule="auto"/>
        <w:ind w:left="360" w:firstLine="34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 Kanuni grev.</w:t>
      </w:r>
    </w:p>
    <w:p w:rsidR="0087670B" w:rsidRPr="008336CD" w:rsidRDefault="0087670B" w:rsidP="00DC1602">
      <w:pPr>
        <w:spacing w:after="0" w:line="240" w:lineRule="auto"/>
        <w:ind w:left="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 Genel salgın hastalık.</w:t>
      </w:r>
    </w:p>
    <w:p w:rsidR="0087670B" w:rsidRPr="008336CD" w:rsidRDefault="0087670B" w:rsidP="00DC1602">
      <w:pPr>
        <w:spacing w:after="0" w:line="240" w:lineRule="auto"/>
        <w:ind w:left="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d) Kısmi veya genel seferberlik ilanı.</w:t>
      </w:r>
    </w:p>
    <w:p w:rsidR="0087670B" w:rsidRPr="008336CD" w:rsidRDefault="0087670B" w:rsidP="00DC1602">
      <w:pPr>
        <w:spacing w:after="0" w:line="240" w:lineRule="auto"/>
        <w:ind w:left="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e) Gerektiğinde Kalkınma Ajansı veya ilgili kurum/kuruluşlar tarafından belirlenecek benzeri diğer haller.</w:t>
      </w:r>
    </w:p>
    <w:p w:rsidR="0087670B" w:rsidRPr="008336CD" w:rsidRDefault="0087670B" w:rsidP="00DC1602">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7670B" w:rsidRPr="008336CD" w:rsidRDefault="0087670B" w:rsidP="00DC1602">
      <w:pPr>
        <w:spacing w:after="0" w:line="240" w:lineRule="auto"/>
        <w:ind w:firstLine="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a) Yükleniciden kaynaklanan bir kusurdan ileri gelmemiş bulunması, </w:t>
      </w:r>
    </w:p>
    <w:p w:rsidR="0087670B" w:rsidRPr="008336CD" w:rsidRDefault="0087670B" w:rsidP="00DC1602">
      <w:pPr>
        <w:spacing w:after="0" w:line="240" w:lineRule="auto"/>
        <w:ind w:firstLine="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b) Taahhüdün yerine getirilmesine engel nitelikte olması, </w:t>
      </w:r>
    </w:p>
    <w:p w:rsidR="0087670B" w:rsidRPr="008336CD" w:rsidRDefault="0087670B" w:rsidP="00DC1602">
      <w:pPr>
        <w:spacing w:after="0" w:line="240" w:lineRule="auto"/>
        <w:ind w:firstLine="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c) Yüklenicinin bu engeli ortadan kaldırmaya gücünün yetmemiş olması, </w:t>
      </w:r>
    </w:p>
    <w:p w:rsidR="0087670B" w:rsidRPr="008336CD" w:rsidRDefault="0087670B" w:rsidP="00DC1602">
      <w:pPr>
        <w:spacing w:after="0" w:line="240" w:lineRule="auto"/>
        <w:ind w:left="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7670B" w:rsidRPr="008336CD" w:rsidRDefault="0087670B" w:rsidP="00DC1602">
      <w:pPr>
        <w:spacing w:after="0" w:line="240" w:lineRule="auto"/>
        <w:ind w:firstLine="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e) Yetkili merciler tarafından belgelendirilmesi,</w:t>
      </w:r>
    </w:p>
    <w:p w:rsidR="0087670B" w:rsidRPr="008336CD" w:rsidRDefault="0087670B" w:rsidP="00DC1602">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 </w:t>
      </w:r>
      <w:proofErr w:type="gramStart"/>
      <w:r w:rsidRPr="008336CD">
        <w:rPr>
          <w:rFonts w:ascii="Times New Roman" w:hAnsi="Times New Roman" w:cs="Times New Roman"/>
          <w:sz w:val="20"/>
          <w:szCs w:val="20"/>
          <w:lang w:eastAsia="tr-TR"/>
        </w:rPr>
        <w:t>zorunludur</w:t>
      </w:r>
      <w:proofErr w:type="gramEnd"/>
      <w:r w:rsidRPr="008336CD">
        <w:rPr>
          <w:rFonts w:ascii="Times New Roman" w:hAnsi="Times New Roman" w:cs="Times New Roman"/>
          <w:sz w:val="20"/>
          <w:szCs w:val="20"/>
          <w:lang w:eastAsia="tr-TR"/>
        </w:rPr>
        <w:t>.</w:t>
      </w:r>
    </w:p>
    <w:p w:rsidR="0087670B" w:rsidRPr="008336CD" w:rsidRDefault="0087670B" w:rsidP="00DC1602">
      <w:pPr>
        <w:numPr>
          <w:ilvl w:val="0"/>
          <w:numId w:val="24"/>
        </w:num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Sözleşme Makamından kaynaklanan sebepler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konusu alternatif yol ve yöntemleri uygulamaya koymayacaktır.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7670B" w:rsidRPr="008336CD" w:rsidRDefault="0087670B" w:rsidP="00DC1602">
      <w:pPr>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İHTİLAFLARIN HALLİ</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İhtilafların halli</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(3) Dostane çözüme ulaşma çabasının başarısız olması veya taraflardan herhangi birinin bu yöndeki isteğe zamanında cevap vermemesi halinde, tarafların her</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 xml:space="preserve">biri ihtilaf çözümleme </w:t>
      </w:r>
      <w:proofErr w:type="gramStart"/>
      <w:r w:rsidRPr="008336CD">
        <w:rPr>
          <w:rFonts w:ascii="Times New Roman" w:hAnsi="Times New Roman" w:cs="Times New Roman"/>
          <w:sz w:val="20"/>
          <w:szCs w:val="20"/>
          <w:lang w:eastAsia="tr-TR"/>
        </w:rPr>
        <w:t>prosedürüyle</w:t>
      </w:r>
      <w:proofErr w:type="gramEnd"/>
      <w:r w:rsidRPr="008336CD">
        <w:rPr>
          <w:rFonts w:ascii="Times New Roman" w:hAnsi="Times New Roman" w:cs="Times New Roman"/>
          <w:sz w:val="20"/>
          <w:szCs w:val="20"/>
          <w:lang w:eastAsia="tr-TR"/>
        </w:rPr>
        <w:t xml:space="preserve"> ilgili bir sonraki aşamaya geçme hakkına sahip olacaktır. </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 xml:space="preserve">biri Özel </w:t>
      </w:r>
      <w:proofErr w:type="gramStart"/>
      <w:r w:rsidRPr="008336CD">
        <w:rPr>
          <w:rFonts w:ascii="Times New Roman" w:hAnsi="Times New Roman" w:cs="Times New Roman"/>
          <w:sz w:val="20"/>
          <w:szCs w:val="20"/>
          <w:lang w:eastAsia="tr-TR"/>
        </w:rPr>
        <w:t>Koşulların  ilgili</w:t>
      </w:r>
      <w:proofErr w:type="gramEnd"/>
      <w:r w:rsidRPr="008336CD">
        <w:rPr>
          <w:rFonts w:ascii="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7670B" w:rsidRPr="008336CD" w:rsidRDefault="0087670B" w:rsidP="00DC1602">
      <w:pPr>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HÜKÜM BULUNMAYAN HALLER</w:t>
      </w:r>
    </w:p>
    <w:p w:rsidR="0087670B" w:rsidRPr="008336CD" w:rsidRDefault="0087670B" w:rsidP="00DC1602">
      <w:pPr>
        <w:numPr>
          <w:ilvl w:val="0"/>
          <w:numId w:val="18"/>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Hüküm bulunmayan haller</w:t>
      </w:r>
    </w:p>
    <w:p w:rsidR="0087670B" w:rsidRPr="008336CD" w:rsidRDefault="0087670B" w:rsidP="00DC1602">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7670B" w:rsidRPr="008336CD" w:rsidRDefault="0087670B" w:rsidP="00DC1602">
      <w:pPr>
        <w:spacing w:after="0" w:line="240" w:lineRule="auto"/>
        <w:jc w:val="both"/>
        <w:rPr>
          <w:rFonts w:ascii="Times New Roman" w:hAnsi="Times New Roman" w:cs="Times New Roman"/>
          <w:sz w:val="20"/>
          <w:szCs w:val="20"/>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p w:rsidR="0087670B" w:rsidRDefault="0087670B" w:rsidP="00DC1602">
      <w:pPr>
        <w:overflowPunct w:val="0"/>
        <w:autoSpaceDE w:val="0"/>
        <w:autoSpaceDN w:val="0"/>
        <w:adjustRightInd w:val="0"/>
        <w:spacing w:after="120" w:line="240" w:lineRule="auto"/>
        <w:textAlignment w:val="baseline"/>
        <w:rPr>
          <w:rFonts w:ascii="Times New Roman" w:hAnsi="Times New Roman" w:cs="Times New Roman"/>
          <w:b/>
          <w:bCs/>
          <w:color w:val="000000"/>
          <w:sz w:val="36"/>
          <w:szCs w:val="36"/>
          <w:lang w:eastAsia="tr-TR"/>
        </w:rPr>
      </w:pPr>
    </w:p>
    <w:sectPr w:rsidR="0087670B" w:rsidSect="00127E0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4EA" w:rsidRDefault="004134EA">
      <w:pPr>
        <w:spacing w:after="0" w:line="240" w:lineRule="auto"/>
      </w:pPr>
      <w:r>
        <w:separator/>
      </w:r>
    </w:p>
  </w:endnote>
  <w:endnote w:type="continuationSeparator" w:id="0">
    <w:p w:rsidR="004134EA" w:rsidRDefault="004134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4EA" w:rsidRDefault="004134EA">
      <w:pPr>
        <w:spacing w:after="0" w:line="240" w:lineRule="auto"/>
      </w:pPr>
      <w:r>
        <w:separator/>
      </w:r>
    </w:p>
  </w:footnote>
  <w:footnote w:type="continuationSeparator" w:id="0">
    <w:p w:rsidR="004134EA" w:rsidRDefault="004134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70B" w:rsidRPr="0074458B" w:rsidRDefault="0087670B" w:rsidP="006D4591">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66AC770"/>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pStyle w:val="Text1"/>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30B95E6C"/>
    <w:multiLevelType w:val="multilevel"/>
    <w:tmpl w:val="0C8CCB34"/>
    <w:lvl w:ilvl="0">
      <w:start w:val="9"/>
      <w:numFmt w:val="decimal"/>
      <w:pStyle w:val="ListeNumaras"/>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8">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9">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2">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bCs w:val="0"/>
        <w:i w:val="0"/>
        <w:iCs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26">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53A76A9"/>
    <w:multiLevelType w:val="hybridMultilevel"/>
    <w:tmpl w:val="87DA3C12"/>
    <w:lvl w:ilvl="0" w:tplc="818410A4">
      <w:start w:val="1"/>
      <w:numFmt w:val="upperRoman"/>
      <w:lvlText w:val="%1."/>
      <w:lvlJc w:val="center"/>
      <w:pPr>
        <w:tabs>
          <w:tab w:val="num" w:pos="907"/>
        </w:tabs>
        <w:ind w:left="907" w:hanging="306"/>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7">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4">
    <w:abstractNumId w:val="27"/>
  </w:num>
  <w:num w:numId="5">
    <w:abstractNumId w:val="10"/>
  </w:num>
  <w:num w:numId="6">
    <w:abstractNumId w:val="20"/>
  </w:num>
  <w:num w:numId="7">
    <w:abstractNumId w:val="23"/>
  </w:num>
  <w:num w:numId="8">
    <w:abstractNumId w:val="22"/>
  </w:num>
  <w:num w:numId="9">
    <w:abstractNumId w:val="3"/>
  </w:num>
  <w:num w:numId="10">
    <w:abstractNumId w:val="30"/>
  </w:num>
  <w:num w:numId="11">
    <w:abstractNumId w:val="26"/>
  </w:num>
  <w:num w:numId="12">
    <w:abstractNumId w:val="9"/>
  </w:num>
  <w:num w:numId="13">
    <w:abstractNumId w:val="16"/>
  </w:num>
  <w:num w:numId="14">
    <w:abstractNumId w:val="33"/>
  </w:num>
  <w:num w:numId="15">
    <w:abstractNumId w:val="37"/>
  </w:num>
  <w:num w:numId="16">
    <w:abstractNumId w:val="4"/>
  </w:num>
  <w:num w:numId="17">
    <w:abstractNumId w:val="7"/>
  </w:num>
  <w:num w:numId="18">
    <w:abstractNumId w:val="2"/>
  </w:num>
  <w:num w:numId="19">
    <w:abstractNumId w:val="5"/>
  </w:num>
  <w:num w:numId="20">
    <w:abstractNumId w:val="29"/>
  </w:num>
  <w:num w:numId="21">
    <w:abstractNumId w:val="6"/>
  </w:num>
  <w:num w:numId="22">
    <w:abstractNumId w:val="18"/>
  </w:num>
  <w:num w:numId="23">
    <w:abstractNumId w:val="21"/>
  </w:num>
  <w:num w:numId="24">
    <w:abstractNumId w:val="15"/>
  </w:num>
  <w:num w:numId="25">
    <w:abstractNumId w:val="11"/>
  </w:num>
  <w:num w:numId="26">
    <w:abstractNumId w:val="14"/>
  </w:num>
  <w:num w:numId="27">
    <w:abstractNumId w:val="12"/>
  </w:num>
  <w:num w:numId="28">
    <w:abstractNumId w:val="28"/>
  </w:num>
  <w:num w:numId="29">
    <w:abstractNumId w:val="25"/>
  </w:num>
  <w:num w:numId="30">
    <w:abstractNumId w:val="34"/>
  </w:num>
  <w:num w:numId="31">
    <w:abstractNumId w:val="35"/>
  </w:num>
  <w:num w:numId="32">
    <w:abstractNumId w:val="13"/>
  </w:num>
  <w:num w:numId="33">
    <w:abstractNumId w:val="32"/>
  </w:num>
  <w:num w:numId="34">
    <w:abstractNumId w:val="24"/>
  </w:num>
  <w:num w:numId="35">
    <w:abstractNumId w:val="19"/>
  </w:num>
  <w:num w:numId="36">
    <w:abstractNumId w:val="8"/>
  </w:num>
  <w:num w:numId="37">
    <w:abstractNumId w:val="36"/>
  </w:num>
  <w:num w:numId="38">
    <w:abstractNumId w:val="31"/>
  </w:num>
  <w:num w:numId="39">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51147"/>
    <w:rsid w:val="0006226B"/>
    <w:rsid w:val="000A25FE"/>
    <w:rsid w:val="000B7002"/>
    <w:rsid w:val="000B7978"/>
    <w:rsid w:val="000D67EA"/>
    <w:rsid w:val="00127E0A"/>
    <w:rsid w:val="0019068F"/>
    <w:rsid w:val="00192396"/>
    <w:rsid w:val="0019344C"/>
    <w:rsid w:val="001D13EF"/>
    <w:rsid w:val="001D4F4E"/>
    <w:rsid w:val="00210195"/>
    <w:rsid w:val="0021070E"/>
    <w:rsid w:val="00211A65"/>
    <w:rsid w:val="00230966"/>
    <w:rsid w:val="00230D41"/>
    <w:rsid w:val="0025266A"/>
    <w:rsid w:val="0029402D"/>
    <w:rsid w:val="00294B69"/>
    <w:rsid w:val="00385D42"/>
    <w:rsid w:val="003C4299"/>
    <w:rsid w:val="003D5D67"/>
    <w:rsid w:val="003E746C"/>
    <w:rsid w:val="00400F17"/>
    <w:rsid w:val="004134EA"/>
    <w:rsid w:val="00417126"/>
    <w:rsid w:val="0042783E"/>
    <w:rsid w:val="00442B3B"/>
    <w:rsid w:val="004A36C1"/>
    <w:rsid w:val="004D1A05"/>
    <w:rsid w:val="004F301B"/>
    <w:rsid w:val="00504A56"/>
    <w:rsid w:val="005724AA"/>
    <w:rsid w:val="005A59C4"/>
    <w:rsid w:val="005F7DC7"/>
    <w:rsid w:val="00601B9C"/>
    <w:rsid w:val="006B19E4"/>
    <w:rsid w:val="006C0AFE"/>
    <w:rsid w:val="006C0F00"/>
    <w:rsid w:val="006D4591"/>
    <w:rsid w:val="0074458B"/>
    <w:rsid w:val="007517B7"/>
    <w:rsid w:val="007B0EA8"/>
    <w:rsid w:val="007C40DC"/>
    <w:rsid w:val="00823406"/>
    <w:rsid w:val="008336CD"/>
    <w:rsid w:val="0087670B"/>
    <w:rsid w:val="008D4ECF"/>
    <w:rsid w:val="008E33D5"/>
    <w:rsid w:val="00920A8C"/>
    <w:rsid w:val="009266BB"/>
    <w:rsid w:val="00946F6B"/>
    <w:rsid w:val="00957DA3"/>
    <w:rsid w:val="00973206"/>
    <w:rsid w:val="009864E9"/>
    <w:rsid w:val="00991986"/>
    <w:rsid w:val="009B18A2"/>
    <w:rsid w:val="009C317B"/>
    <w:rsid w:val="009E3645"/>
    <w:rsid w:val="009F3161"/>
    <w:rsid w:val="00A22C53"/>
    <w:rsid w:val="00A24ACE"/>
    <w:rsid w:val="00AB26CC"/>
    <w:rsid w:val="00AB46B4"/>
    <w:rsid w:val="00B00BCB"/>
    <w:rsid w:val="00B84167"/>
    <w:rsid w:val="00BA587F"/>
    <w:rsid w:val="00BF2715"/>
    <w:rsid w:val="00C068E6"/>
    <w:rsid w:val="00C24BE6"/>
    <w:rsid w:val="00C43F49"/>
    <w:rsid w:val="00C82C17"/>
    <w:rsid w:val="00C83F7B"/>
    <w:rsid w:val="00CA0442"/>
    <w:rsid w:val="00D72272"/>
    <w:rsid w:val="00D777B9"/>
    <w:rsid w:val="00DC1602"/>
    <w:rsid w:val="00E04CA7"/>
    <w:rsid w:val="00E1710B"/>
    <w:rsid w:val="00EB271F"/>
    <w:rsid w:val="00EC0FD6"/>
    <w:rsid w:val="00EC4878"/>
    <w:rsid w:val="00EE348E"/>
    <w:rsid w:val="00F038A0"/>
    <w:rsid w:val="00F751C9"/>
    <w:rsid w:val="00F842F4"/>
    <w:rsid w:val="00F96847"/>
    <w:rsid w:val="00FC1E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27E0A"/>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6D4591"/>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Balk1"/>
    <w:next w:val="Normal"/>
    <w:link w:val="Balk2Char"/>
    <w:uiPriority w:val="99"/>
    <w:qFormat/>
    <w:rsid w:val="006D4591"/>
    <w:pPr>
      <w:keepLines w:val="0"/>
      <w:numPr>
        <w:ilvl w:val="1"/>
        <w:numId w:val="28"/>
      </w:numPr>
      <w:overflowPunct w:val="0"/>
      <w:autoSpaceDE w:val="0"/>
      <w:autoSpaceDN w:val="0"/>
      <w:adjustRightInd w:val="0"/>
      <w:spacing w:before="240" w:line="240" w:lineRule="auto"/>
      <w:jc w:val="both"/>
      <w:textAlignment w:val="baseline"/>
      <w:outlineLvl w:val="1"/>
    </w:pPr>
    <w:rPr>
      <w:rFonts w:ascii="Arial" w:hAnsi="Arial" w:cs="Arial"/>
      <w:i/>
      <w:iCs/>
      <w:color w:val="auto"/>
      <w:kern w:val="28"/>
      <w:sz w:val="24"/>
      <w:szCs w:val="24"/>
      <w:lang w:val="en-GB"/>
    </w:rPr>
  </w:style>
  <w:style w:type="paragraph" w:styleId="Balk3">
    <w:name w:val="heading 3"/>
    <w:basedOn w:val="Normal"/>
    <w:next w:val="Normal"/>
    <w:link w:val="Balk3Char"/>
    <w:uiPriority w:val="99"/>
    <w:qFormat/>
    <w:rsid w:val="006D4591"/>
    <w:pPr>
      <w:widowControl w:val="0"/>
      <w:numPr>
        <w:ilvl w:val="2"/>
        <w:numId w:val="28"/>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6D4591"/>
    <w:pPr>
      <w:widowControl w:val="0"/>
      <w:numPr>
        <w:ilvl w:val="3"/>
        <w:numId w:val="37"/>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6D4591"/>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6D4591"/>
    <w:pPr>
      <w:keepNext/>
      <w:keepLines/>
      <w:spacing w:before="200" w:after="0"/>
      <w:outlineLvl w:val="5"/>
    </w:pPr>
    <w:rPr>
      <w:rFonts w:ascii="Cambria" w:eastAsia="Times New Roman" w:hAnsi="Cambria" w:cs="Cambria"/>
      <w:i/>
      <w:iCs/>
      <w:color w:val="243F60"/>
    </w:rPr>
  </w:style>
  <w:style w:type="paragraph" w:styleId="Balk7">
    <w:name w:val="heading 7"/>
    <w:basedOn w:val="Normal"/>
    <w:next w:val="Normal"/>
    <w:link w:val="Balk7Char"/>
    <w:uiPriority w:val="99"/>
    <w:qFormat/>
    <w:rsid w:val="006D4591"/>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6D4591"/>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6D4591"/>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6D4591"/>
    <w:rPr>
      <w:rFonts w:ascii="Cambria" w:hAnsi="Cambria" w:cs="Cambria"/>
      <w:b/>
      <w:bCs/>
      <w:color w:val="365F91"/>
      <w:sz w:val="28"/>
      <w:szCs w:val="28"/>
    </w:rPr>
  </w:style>
  <w:style w:type="character" w:customStyle="1" w:styleId="Balk2Char">
    <w:name w:val="Başlık 2 Char"/>
    <w:link w:val="Balk2"/>
    <w:uiPriority w:val="99"/>
    <w:locked/>
    <w:rsid w:val="006D4591"/>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6D4591"/>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6D4591"/>
    <w:rPr>
      <w:rFonts w:ascii="Tahoma" w:eastAsia="Times New Roman" w:hAnsi="Tahoma" w:cs="Tahoma"/>
      <w:sz w:val="24"/>
      <w:szCs w:val="24"/>
      <w:lang w:val="en-GB" w:eastAsia="en-US"/>
    </w:rPr>
  </w:style>
  <w:style w:type="character" w:customStyle="1" w:styleId="Balk5Char">
    <w:name w:val="Başlık 5 Char"/>
    <w:link w:val="Balk5"/>
    <w:uiPriority w:val="99"/>
    <w:locked/>
    <w:rsid w:val="006D4591"/>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6D4591"/>
    <w:rPr>
      <w:rFonts w:ascii="Cambria" w:hAnsi="Cambria" w:cs="Cambria"/>
      <w:i/>
      <w:iCs/>
      <w:color w:val="243F60"/>
    </w:rPr>
  </w:style>
  <w:style w:type="character" w:customStyle="1" w:styleId="Balk7Char">
    <w:name w:val="Başlık 7 Char"/>
    <w:link w:val="Balk7"/>
    <w:uiPriority w:val="99"/>
    <w:locked/>
    <w:rsid w:val="006D4591"/>
    <w:rPr>
      <w:rFonts w:ascii="Calibri" w:hAnsi="Calibri" w:cs="Calibri"/>
      <w:sz w:val="24"/>
      <w:szCs w:val="24"/>
      <w:lang w:eastAsia="tr-TR"/>
    </w:rPr>
  </w:style>
  <w:style w:type="character" w:customStyle="1" w:styleId="Balk8Char">
    <w:name w:val="Başlık 8 Char"/>
    <w:link w:val="Balk8"/>
    <w:uiPriority w:val="99"/>
    <w:locked/>
    <w:rsid w:val="006D4591"/>
    <w:rPr>
      <w:rFonts w:ascii="Arial" w:hAnsi="Arial" w:cs="Arial"/>
      <w:b/>
      <w:bCs/>
      <w:color w:val="000000"/>
      <w:sz w:val="20"/>
      <w:szCs w:val="20"/>
      <w:lang w:eastAsia="tr-TR"/>
    </w:rPr>
  </w:style>
  <w:style w:type="character" w:customStyle="1" w:styleId="Balk9Char">
    <w:name w:val="Başlık 9 Char"/>
    <w:link w:val="Balk9"/>
    <w:uiPriority w:val="99"/>
    <w:locked/>
    <w:rsid w:val="006D4591"/>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DipnotMetni">
    <w:name w:val="footnote text"/>
    <w:basedOn w:val="Normal"/>
    <w:link w:val="Dipnot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6D4591"/>
    <w:rPr>
      <w:rFonts w:ascii="Times New Roman" w:hAnsi="Times New Roman" w:cs="Times New Roman"/>
      <w:sz w:val="20"/>
      <w:szCs w:val="20"/>
      <w:lang w:eastAsia="tr-TR"/>
    </w:rPr>
  </w:style>
  <w:style w:type="character" w:styleId="DipnotBavurusu">
    <w:name w:val="footnote reference"/>
    <w:uiPriority w:val="99"/>
    <w:semiHidden/>
    <w:rsid w:val="006D4591"/>
    <w:rPr>
      <w:vertAlign w:val="superscript"/>
    </w:rPr>
  </w:style>
  <w:style w:type="paragraph" w:styleId="GvdeMetni">
    <w:name w:val="Body Text"/>
    <w:basedOn w:val="Normal"/>
    <w:link w:val="GvdeMetniChar"/>
    <w:uiPriority w:val="99"/>
    <w:rsid w:val="006D4591"/>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6D4591"/>
    <w:rPr>
      <w:rFonts w:ascii="Times New Roman" w:hAnsi="Times New Roman" w:cs="Times New Roman"/>
      <w:sz w:val="20"/>
      <w:szCs w:val="20"/>
      <w:lang w:val="sv-SE" w:eastAsia="en-GB"/>
    </w:rPr>
  </w:style>
  <w:style w:type="character" w:customStyle="1" w:styleId="BodyTextIndentChar">
    <w:name w:val="Body Text Indent Char"/>
    <w:uiPriority w:val="99"/>
    <w:locked/>
    <w:rsid w:val="006D4591"/>
    <w:rPr>
      <w:sz w:val="24"/>
      <w:szCs w:val="24"/>
    </w:rPr>
  </w:style>
  <w:style w:type="paragraph" w:styleId="GvdeMetniGirintisi3">
    <w:name w:val="Body Text Indent 3"/>
    <w:basedOn w:val="Normal"/>
    <w:link w:val="GvdeMetniGirintisi3Char"/>
    <w:uiPriority w:val="99"/>
    <w:rsid w:val="006D4591"/>
    <w:pPr>
      <w:numPr>
        <w:ilvl w:val="1"/>
        <w:numId w:val="25"/>
      </w:numPr>
      <w:tabs>
        <w:tab w:val="clear" w:pos="1417"/>
      </w:tabs>
      <w:spacing w:after="120" w:line="240" w:lineRule="auto"/>
      <w:ind w:left="283" w:firstLine="0"/>
    </w:pPr>
    <w:rPr>
      <w:rFonts w:ascii="Times New Roman" w:eastAsia="Times New Roman" w:hAnsi="Times New Roman" w:cs="Times New Roman"/>
      <w:sz w:val="16"/>
      <w:szCs w:val="16"/>
    </w:rPr>
  </w:style>
  <w:style w:type="character" w:customStyle="1" w:styleId="GvdeMetniGirintisi3Char">
    <w:name w:val="Gövde Metni Girintisi 3 Char"/>
    <w:link w:val="GvdeMetniGirintisi3"/>
    <w:uiPriority w:val="99"/>
    <w:locked/>
    <w:rsid w:val="006D4591"/>
    <w:rPr>
      <w:rFonts w:ascii="Times New Roman" w:eastAsia="Times New Roman" w:hAnsi="Times New Roman"/>
      <w:sz w:val="16"/>
      <w:szCs w:val="16"/>
      <w:lang w:eastAsia="en-US"/>
    </w:rPr>
  </w:style>
  <w:style w:type="paragraph" w:customStyle="1" w:styleId="Text1">
    <w:name w:val="Text 1"/>
    <w:basedOn w:val="Normal"/>
    <w:uiPriority w:val="99"/>
    <w:rsid w:val="006D4591"/>
    <w:pPr>
      <w:numPr>
        <w:ilvl w:val="3"/>
        <w:numId w:val="25"/>
      </w:numPr>
      <w:tabs>
        <w:tab w:val="clear" w:pos="2835"/>
      </w:tabs>
      <w:spacing w:after="240" w:line="240" w:lineRule="auto"/>
      <w:ind w:left="482" w:firstLine="0"/>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6D4591"/>
    <w:pPr>
      <w:numPr>
        <w:numId w:val="26"/>
      </w:numPr>
      <w:spacing w:after="240" w:line="240" w:lineRule="auto"/>
      <w:jc w:val="both"/>
    </w:pPr>
    <w:rPr>
      <w:rFonts w:ascii="Times New Roman" w:eastAsia="Times New Roman" w:hAnsi="Times New Roman" w:cs="Times New Roman"/>
      <w:sz w:val="24"/>
      <w:szCs w:val="24"/>
      <w:lang w:val="en-GB"/>
    </w:rPr>
  </w:style>
  <w:style w:type="paragraph" w:styleId="GvdeMetniGirintisi">
    <w:name w:val="Body Text Indent"/>
    <w:basedOn w:val="Normal"/>
    <w:link w:val="GvdeMetniGirintisiChar"/>
    <w:uiPriority w:val="99"/>
    <w:rsid w:val="006D4591"/>
    <w:pPr>
      <w:spacing w:after="120"/>
      <w:ind w:left="283"/>
    </w:pPr>
    <w:rPr>
      <w:sz w:val="24"/>
      <w:szCs w:val="24"/>
      <w:lang w:eastAsia="tr-TR"/>
    </w:rPr>
  </w:style>
  <w:style w:type="character" w:customStyle="1" w:styleId="BodyTextIndentChar1">
    <w:name w:val="Body Text Indent Char1"/>
    <w:uiPriority w:val="99"/>
    <w:semiHidden/>
    <w:rsid w:val="0082768D"/>
    <w:rPr>
      <w:rFonts w:cs="Calibri"/>
      <w:lang w:eastAsia="en-US"/>
    </w:rPr>
  </w:style>
  <w:style w:type="character" w:customStyle="1" w:styleId="GvdeMetniGirintisiChar">
    <w:name w:val="Gövde Metni Girintisi Char"/>
    <w:basedOn w:val="VarsaylanParagrafYazTipi"/>
    <w:link w:val="GvdeMetniGirintisi"/>
    <w:uiPriority w:val="99"/>
    <w:semiHidden/>
    <w:locked/>
    <w:rsid w:val="006D4591"/>
  </w:style>
  <w:style w:type="character" w:styleId="Gl">
    <w:name w:val="Strong"/>
    <w:uiPriority w:val="99"/>
    <w:qFormat/>
    <w:rsid w:val="006D4591"/>
    <w:rPr>
      <w:b/>
      <w:bCs/>
    </w:rPr>
  </w:style>
  <w:style w:type="paragraph" w:customStyle="1" w:styleId="text-3mezera">
    <w:name w:val="text - 3 mezera"/>
    <w:basedOn w:val="Normal"/>
    <w:uiPriority w:val="99"/>
    <w:rsid w:val="006D4591"/>
    <w:pPr>
      <w:widowControl w:val="0"/>
      <w:spacing w:before="60" w:after="0" w:line="240" w:lineRule="exact"/>
      <w:jc w:val="both"/>
    </w:pPr>
    <w:rPr>
      <w:rFonts w:ascii="Arial" w:eastAsia="Times New Roman" w:hAnsi="Arial" w:cs="Arial"/>
      <w:sz w:val="24"/>
      <w:szCs w:val="24"/>
      <w:lang w:val="cs-CZ"/>
    </w:rPr>
  </w:style>
  <w:style w:type="paragraph" w:customStyle="1" w:styleId="CharCharCharCharCharCharCharCharChar">
    <w:name w:val="Char Char Char Char Char Char Char Char Char"/>
    <w:basedOn w:val="Balk2"/>
    <w:uiPriority w:val="99"/>
    <w:rsid w:val="006D4591"/>
    <w:pPr>
      <w:numPr>
        <w:numId w:val="36"/>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6D4591"/>
    <w:rPr>
      <w:color w:val="0000FF"/>
      <w:u w:val="single"/>
    </w:rPr>
  </w:style>
  <w:style w:type="character" w:styleId="SayfaNumaras">
    <w:name w:val="page number"/>
    <w:basedOn w:val="VarsaylanParagrafYazTipi"/>
    <w:uiPriority w:val="99"/>
    <w:rsid w:val="006D4591"/>
  </w:style>
  <w:style w:type="character" w:customStyle="1" w:styleId="Style11pt">
    <w:name w:val="Style 11 pt"/>
    <w:uiPriority w:val="99"/>
    <w:rsid w:val="006D4591"/>
    <w:rPr>
      <w:sz w:val="22"/>
      <w:szCs w:val="22"/>
    </w:rPr>
  </w:style>
  <w:style w:type="paragraph" w:styleId="bekMetni">
    <w:name w:val="Block Text"/>
    <w:basedOn w:val="Normal"/>
    <w:uiPriority w:val="99"/>
    <w:rsid w:val="006D4591"/>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6D4591"/>
    <w:pPr>
      <w:keepNext w:val="0"/>
      <w:keepLines w:val="0"/>
      <w:tabs>
        <w:tab w:val="left" w:pos="1701"/>
        <w:tab w:val="left" w:pos="2552"/>
      </w:tabs>
      <w:spacing w:before="0" w:after="120" w:line="240" w:lineRule="auto"/>
      <w:jc w:val="center"/>
      <w:outlineLvl w:val="9"/>
    </w:pPr>
    <w:rPr>
      <w:rFonts w:ascii="Times New Roman" w:hAnsi="Times New Roman" w:cs="Times New Roman"/>
      <w:caps/>
      <w:color w:val="auto"/>
      <w:sz w:val="20"/>
      <w:szCs w:val="20"/>
    </w:rPr>
  </w:style>
  <w:style w:type="table" w:styleId="TabloKlavuzu">
    <w:name w:val="Table Grid"/>
    <w:basedOn w:val="NormalTablo"/>
    <w:uiPriority w:val="99"/>
    <w:rsid w:val="006D459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D459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6D4591"/>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6D4591"/>
    <w:rPr>
      <w:rFonts w:ascii="Tahoma" w:hAnsi="Tahoma" w:cs="Tahoma"/>
      <w:sz w:val="16"/>
      <w:szCs w:val="16"/>
      <w:lang w:eastAsia="tr-TR"/>
    </w:rPr>
  </w:style>
  <w:style w:type="paragraph" w:customStyle="1" w:styleId="BodyText22">
    <w:name w:val="Body Text 22"/>
    <w:basedOn w:val="Normal"/>
    <w:uiPriority w:val="99"/>
    <w:rsid w:val="006D459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character" w:styleId="Vurgu">
    <w:name w:val="Emphasis"/>
    <w:uiPriority w:val="99"/>
    <w:qFormat/>
    <w:rsid w:val="006D4591"/>
    <w:rPr>
      <w:i/>
      <w:iCs/>
    </w:rPr>
  </w:style>
  <w:style w:type="paragraph" w:styleId="GvdeMetni2">
    <w:name w:val="Body Text 2"/>
    <w:basedOn w:val="Normal"/>
    <w:link w:val="GvdeMetni2Char"/>
    <w:uiPriority w:val="99"/>
    <w:rsid w:val="006D4591"/>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6D4591"/>
    <w:rPr>
      <w:rFonts w:ascii="Arial" w:hAnsi="Arial" w:cs="Arial"/>
      <w:sz w:val="20"/>
      <w:szCs w:val="20"/>
      <w:lang w:val="en-GB"/>
    </w:rPr>
  </w:style>
  <w:style w:type="paragraph" w:styleId="GvdeMetni3">
    <w:name w:val="Body Text 3"/>
    <w:basedOn w:val="Normal"/>
    <w:link w:val="GvdeMetni3Char"/>
    <w:uiPriority w:val="99"/>
    <w:rsid w:val="006D459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6D4591"/>
    <w:rPr>
      <w:rFonts w:ascii="Times New Roman" w:hAnsi="Times New Roman" w:cs="Times New Roman"/>
      <w:sz w:val="16"/>
      <w:szCs w:val="16"/>
      <w:lang w:eastAsia="tr-TR"/>
    </w:rPr>
  </w:style>
  <w:style w:type="paragraph" w:customStyle="1" w:styleId="ListNumberLevel2">
    <w:name w:val="List Number (Level 2)"/>
    <w:basedOn w:val="Normal"/>
    <w:uiPriority w:val="99"/>
    <w:rsid w:val="006D4591"/>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6D4591"/>
    <w:p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6D4591"/>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
    <w:name w:val="text"/>
    <w:uiPriority w:val="99"/>
    <w:rsid w:val="006D4591"/>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6D4591"/>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6D4591"/>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6D4591"/>
    <w:pPr>
      <w:ind w:left="567" w:hanging="567"/>
    </w:pPr>
  </w:style>
  <w:style w:type="paragraph" w:customStyle="1" w:styleId="Section">
    <w:name w:val="Section"/>
    <w:basedOn w:val="Normal"/>
    <w:uiPriority w:val="99"/>
    <w:rsid w:val="006D4591"/>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6D4591"/>
    <w:pPr>
      <w:spacing w:before="120"/>
      <w:jc w:val="center"/>
    </w:pPr>
    <w:rPr>
      <w:sz w:val="20"/>
      <w:szCs w:val="20"/>
    </w:rPr>
  </w:style>
  <w:style w:type="paragraph" w:customStyle="1" w:styleId="Blockquote">
    <w:name w:val="Blockquote"/>
    <w:basedOn w:val="Normal"/>
    <w:uiPriority w:val="99"/>
    <w:rsid w:val="006D4591"/>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6D4591"/>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6D4591"/>
    <w:rPr>
      <w:rFonts w:ascii="Times New Roman" w:hAnsi="Times New Roman" w:cs="Times New Roman"/>
      <w:b/>
      <w:bCs/>
      <w:sz w:val="20"/>
      <w:szCs w:val="20"/>
      <w:lang w:val="en-US" w:eastAsia="en-GB"/>
    </w:rPr>
  </w:style>
  <w:style w:type="character" w:customStyle="1" w:styleId="CharChar1">
    <w:name w:val="Char Char1"/>
    <w:uiPriority w:val="99"/>
    <w:rsid w:val="006D4591"/>
    <w:rPr>
      <w:rFonts w:ascii="Arial" w:hAnsi="Arial" w:cs="Arial"/>
      <w:sz w:val="24"/>
      <w:szCs w:val="24"/>
      <w:u w:val="single"/>
      <w:lang w:val="en-GB" w:eastAsia="en-US"/>
    </w:rPr>
  </w:style>
  <w:style w:type="paragraph" w:customStyle="1" w:styleId="titlefront">
    <w:name w:val="title_front"/>
    <w:basedOn w:val="Normal"/>
    <w:uiPriority w:val="99"/>
    <w:rsid w:val="006D4591"/>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6D4591"/>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6D4591"/>
    <w:pPr>
      <w:outlineLvl w:val="9"/>
    </w:pPr>
  </w:style>
  <w:style w:type="paragraph" w:styleId="T1">
    <w:name w:val="toc 1"/>
    <w:basedOn w:val="Normal"/>
    <w:next w:val="Normal"/>
    <w:autoRedefine/>
    <w:uiPriority w:val="99"/>
    <w:semiHidden/>
    <w:rsid w:val="006D4591"/>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6D4591"/>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6D4591"/>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6D4591"/>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6D4591"/>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6D4591"/>
    <w:rPr>
      <w:color w:val="800080"/>
      <w:u w:val="single"/>
    </w:rPr>
  </w:style>
  <w:style w:type="paragraph" w:styleId="T6">
    <w:name w:val="toc 6"/>
    <w:basedOn w:val="Normal"/>
    <w:next w:val="Normal"/>
    <w:autoRedefine/>
    <w:uiPriority w:val="99"/>
    <w:semiHidden/>
    <w:rsid w:val="006D4591"/>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6D4591"/>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6D4591"/>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6D4591"/>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6D4591"/>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6D4591"/>
    <w:rPr>
      <w:sz w:val="16"/>
      <w:szCs w:val="16"/>
    </w:rPr>
  </w:style>
  <w:style w:type="paragraph" w:styleId="AklamaMetni">
    <w:name w:val="annotation text"/>
    <w:basedOn w:val="Normal"/>
    <w:link w:val="AklamaMetniChar"/>
    <w:uiPriority w:val="99"/>
    <w:semiHidden/>
    <w:rsid w:val="006D4591"/>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6D4591"/>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6D4591"/>
    <w:rPr>
      <w:b/>
      <w:bCs/>
    </w:rPr>
  </w:style>
  <w:style w:type="character" w:customStyle="1" w:styleId="AklamaKonusuChar">
    <w:name w:val="Açıklama Konusu Char"/>
    <w:link w:val="AklamaKonusu"/>
    <w:uiPriority w:val="99"/>
    <w:semiHidden/>
    <w:locked/>
    <w:rsid w:val="006D4591"/>
    <w:rPr>
      <w:rFonts w:ascii="Times New Roman" w:hAnsi="Times New Roman" w:cs="Times New Roman"/>
      <w:b/>
      <w:bCs/>
      <w:sz w:val="20"/>
      <w:szCs w:val="20"/>
      <w:lang w:eastAsia="tr-TR"/>
    </w:rPr>
  </w:style>
  <w:style w:type="paragraph" w:styleId="ListeParagraf">
    <w:name w:val="List Paragraph"/>
    <w:basedOn w:val="Normal"/>
    <w:uiPriority w:val="99"/>
    <w:qFormat/>
    <w:rsid w:val="00D777B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9345</Words>
  <Characters>53273</Characters>
  <Application>Microsoft Office Word</Application>
  <DocSecurity>0</DocSecurity>
  <Lines>443</Lines>
  <Paragraphs>124</Paragraphs>
  <ScaleCrop>false</ScaleCrop>
  <Company>www.Katilimsiz.Com</Company>
  <LinksUpToDate>false</LinksUpToDate>
  <CharactersWithSpaces>62494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2012-07-18T12:40:00Z</dcterms:created>
  <dcterms:modified xsi:type="dcterms:W3CDTF">2012-07-18T12:41:00Z</dcterms:modified>
</cp:coreProperties>
</file>